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B4C00" w14:textId="2658E02C" w:rsidR="00306DE6" w:rsidRDefault="00306DE6" w:rsidP="00CF6D43">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F6D43">
        <w:rPr>
          <w:rFonts w:ascii="ＭＳ 明朝" w:eastAsia="ＭＳ 明朝" w:hAnsi="ＭＳ 明朝" w:hint="eastAsia"/>
          <w:sz w:val="24"/>
          <w:szCs w:val="24"/>
        </w:rPr>
        <w:t xml:space="preserve">　　</w:t>
      </w:r>
      <w:r>
        <w:rPr>
          <w:rFonts w:ascii="ＭＳ 明朝" w:eastAsia="ＭＳ 明朝" w:hAnsi="ＭＳ 明朝" w:hint="eastAsia"/>
          <w:sz w:val="24"/>
          <w:szCs w:val="24"/>
        </w:rPr>
        <w:t>202</w:t>
      </w:r>
      <w:r w:rsidR="00154662">
        <w:rPr>
          <w:rFonts w:ascii="ＭＳ 明朝" w:eastAsia="ＭＳ 明朝" w:hAnsi="ＭＳ 明朝" w:hint="eastAsia"/>
          <w:sz w:val="24"/>
          <w:szCs w:val="24"/>
        </w:rPr>
        <w:t>5</w:t>
      </w:r>
      <w:r>
        <w:rPr>
          <w:rFonts w:ascii="ＭＳ 明朝" w:eastAsia="ＭＳ 明朝" w:hAnsi="ＭＳ 明朝" w:hint="eastAsia"/>
          <w:sz w:val="24"/>
          <w:szCs w:val="24"/>
        </w:rPr>
        <w:t>年●●月●●日</w:t>
      </w:r>
    </w:p>
    <w:p w14:paraId="338D5603" w14:textId="14D54027" w:rsidR="00306DE6" w:rsidRDefault="00306DE6" w:rsidP="00CF6D43">
      <w:pPr>
        <w:spacing w:line="320" w:lineRule="exact"/>
        <w:ind w:left="7034" w:hangingChars="2931" w:hanging="7034"/>
        <w:jc w:val="left"/>
        <w:rPr>
          <w:rFonts w:ascii="ＭＳ 明朝" w:eastAsia="ＭＳ 明朝" w:hAnsi="ＭＳ 明朝"/>
          <w:sz w:val="24"/>
          <w:szCs w:val="24"/>
        </w:rPr>
      </w:pPr>
      <w:r>
        <w:rPr>
          <w:rFonts w:ascii="ＭＳ 明朝" w:eastAsia="ＭＳ 明朝" w:hAnsi="ＭＳ 明朝" w:hint="eastAsia"/>
          <w:sz w:val="24"/>
          <w:szCs w:val="24"/>
        </w:rPr>
        <w:t xml:space="preserve">●● 　●●　殿　　　　　　　　　　　　　　　　　　　　</w:t>
      </w:r>
      <w:r w:rsidR="00DC69A6" w:rsidRPr="00CF6D43">
        <w:rPr>
          <w:rFonts w:ascii="ＭＳ 明朝" w:eastAsia="ＭＳ 明朝" w:hAnsi="ＭＳ 明朝" w:hint="eastAsia"/>
          <w:spacing w:val="3"/>
          <w:w w:val="73"/>
          <w:kern w:val="0"/>
          <w:sz w:val="24"/>
          <w:szCs w:val="24"/>
          <w:fitText w:val="2839" w:id="-1245490942"/>
        </w:rPr>
        <w:t>全日本</w:t>
      </w:r>
      <w:r w:rsidRPr="00CF6D43">
        <w:rPr>
          <w:rFonts w:ascii="ＭＳ 明朝" w:eastAsia="ＭＳ 明朝" w:hAnsi="ＭＳ 明朝" w:hint="eastAsia"/>
          <w:spacing w:val="3"/>
          <w:w w:val="73"/>
          <w:kern w:val="0"/>
          <w:sz w:val="24"/>
          <w:szCs w:val="24"/>
          <w:fitText w:val="2839" w:id="-1245490942"/>
        </w:rPr>
        <w:t>自動車産業労働組合総連合</w:t>
      </w:r>
      <w:r w:rsidRPr="00CF6D43">
        <w:rPr>
          <w:rFonts w:ascii="ＭＳ 明朝" w:eastAsia="ＭＳ 明朝" w:hAnsi="ＭＳ 明朝" w:hint="eastAsia"/>
          <w:spacing w:val="-20"/>
          <w:w w:val="73"/>
          <w:kern w:val="0"/>
          <w:sz w:val="24"/>
          <w:szCs w:val="24"/>
          <w:fitText w:val="2839" w:id="-1245490942"/>
        </w:rPr>
        <w:t>会</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306DE6">
        <w:rPr>
          <w:rFonts w:ascii="ＭＳ 明朝" w:eastAsia="ＭＳ 明朝" w:hAnsi="ＭＳ 明朝" w:hint="eastAsia"/>
          <w:spacing w:val="80"/>
          <w:kern w:val="0"/>
          <w:sz w:val="24"/>
          <w:szCs w:val="24"/>
          <w:fitText w:val="2640" w:id="-1521840127"/>
        </w:rPr>
        <w:t>（自動車総連</w:t>
      </w:r>
      <w:r w:rsidRPr="00306DE6">
        <w:rPr>
          <w:rFonts w:ascii="ＭＳ 明朝" w:eastAsia="ＭＳ 明朝" w:hAnsi="ＭＳ 明朝" w:hint="eastAsia"/>
          <w:kern w:val="0"/>
          <w:sz w:val="24"/>
          <w:szCs w:val="24"/>
          <w:fitText w:val="2640" w:id="-1521840127"/>
        </w:rPr>
        <w:t>）</w:t>
      </w:r>
    </w:p>
    <w:p w14:paraId="50299113" w14:textId="77777777" w:rsidR="00306DE6" w:rsidRPr="00CF6D43" w:rsidRDefault="00306DE6" w:rsidP="00CF6D43">
      <w:pPr>
        <w:spacing w:line="320" w:lineRule="exact"/>
        <w:ind w:right="283"/>
        <w:jc w:val="right"/>
        <w:rPr>
          <w:rFonts w:ascii="ＭＳ 明朝" w:eastAsia="ＭＳ 明朝" w:hAnsi="ＭＳ 明朝"/>
          <w:spacing w:val="-18"/>
          <w:w w:val="78"/>
          <w:kern w:val="0"/>
          <w:sz w:val="24"/>
          <w:szCs w:val="24"/>
        </w:rPr>
      </w:pPr>
      <w:r>
        <w:rPr>
          <w:rFonts w:ascii="ＭＳ 明朝" w:eastAsia="ＭＳ 明朝" w:hAnsi="ＭＳ 明朝" w:hint="eastAsia"/>
          <w:kern w:val="0"/>
          <w:sz w:val="24"/>
          <w:szCs w:val="24"/>
        </w:rPr>
        <w:t>●●</w:t>
      </w:r>
      <w:r w:rsidRPr="00B202BF">
        <w:rPr>
          <w:rFonts w:ascii="ＭＳ 明朝" w:eastAsia="ＭＳ 明朝" w:hAnsi="ＭＳ 明朝" w:hint="eastAsia"/>
          <w:spacing w:val="3"/>
          <w:w w:val="78"/>
          <w:kern w:val="0"/>
          <w:sz w:val="24"/>
          <w:szCs w:val="24"/>
          <w:fitText w:val="2641" w:id="-1232947200"/>
        </w:rPr>
        <w:t>地方協議会　議長　●●　●</w:t>
      </w:r>
      <w:r w:rsidRPr="00B202BF">
        <w:rPr>
          <w:rFonts w:ascii="ＭＳ 明朝" w:eastAsia="ＭＳ 明朝" w:hAnsi="ＭＳ 明朝" w:hint="eastAsia"/>
          <w:spacing w:val="-17"/>
          <w:w w:val="78"/>
          <w:kern w:val="0"/>
          <w:sz w:val="24"/>
          <w:szCs w:val="24"/>
          <w:fitText w:val="2641" w:id="-1232947200"/>
        </w:rPr>
        <w:t>●</w:t>
      </w:r>
    </w:p>
    <w:p w14:paraId="65AF5F07" w14:textId="77777777" w:rsidR="00306DE6" w:rsidRDefault="00306DE6" w:rsidP="00306DE6">
      <w:pPr>
        <w:spacing w:line="300" w:lineRule="exact"/>
        <w:jc w:val="left"/>
        <w:rPr>
          <w:kern w:val="0"/>
          <w:sz w:val="24"/>
          <w:szCs w:val="24"/>
        </w:rPr>
      </w:pPr>
    </w:p>
    <w:p w14:paraId="4C3DFD9C" w14:textId="6F11DC28" w:rsidR="00744A72" w:rsidRPr="00B01901" w:rsidRDefault="00744A72" w:rsidP="00306DE6">
      <w:pPr>
        <w:spacing w:line="300" w:lineRule="exact"/>
        <w:jc w:val="center"/>
        <w:rPr>
          <w:rFonts w:ascii="ＭＳ ゴシック" w:eastAsia="ＭＳ ゴシック" w:hAnsi="ＭＳ ゴシック"/>
          <w:kern w:val="0"/>
          <w:sz w:val="28"/>
          <w:szCs w:val="28"/>
        </w:rPr>
      </w:pPr>
      <w:r w:rsidRPr="00B01901">
        <w:rPr>
          <w:rFonts w:ascii="ＭＳ ゴシック" w:eastAsia="ＭＳ ゴシック" w:hAnsi="ＭＳ ゴシック" w:hint="eastAsia"/>
          <w:kern w:val="0"/>
          <w:sz w:val="28"/>
          <w:szCs w:val="28"/>
        </w:rPr>
        <w:t>自動車関係諸税など</w:t>
      </w:r>
      <w:r w:rsidR="00A269BE" w:rsidRPr="00B01901">
        <w:rPr>
          <w:rFonts w:ascii="ＭＳ ゴシック" w:eastAsia="ＭＳ ゴシック" w:hAnsi="ＭＳ ゴシック" w:hint="eastAsia"/>
          <w:kern w:val="0"/>
          <w:sz w:val="28"/>
          <w:szCs w:val="28"/>
        </w:rPr>
        <w:t>に関する</w:t>
      </w:r>
      <w:r w:rsidRPr="00B01901">
        <w:rPr>
          <w:rFonts w:ascii="ＭＳ ゴシック" w:eastAsia="ＭＳ ゴシック" w:hAnsi="ＭＳ ゴシック" w:hint="eastAsia"/>
          <w:kern w:val="0"/>
          <w:sz w:val="28"/>
          <w:szCs w:val="28"/>
        </w:rPr>
        <w:t>要望事項</w:t>
      </w:r>
    </w:p>
    <w:p w14:paraId="13DD7EE4" w14:textId="02117260" w:rsidR="00306DE6" w:rsidRPr="00B01901" w:rsidRDefault="00744A72" w:rsidP="00306DE6">
      <w:pPr>
        <w:spacing w:line="300" w:lineRule="exact"/>
        <w:jc w:val="center"/>
        <w:rPr>
          <w:rFonts w:ascii="ＭＳ ゴシック" w:eastAsia="ＭＳ ゴシック" w:hAnsi="ＭＳ ゴシック"/>
          <w:i/>
          <w:iCs/>
          <w:kern w:val="0"/>
          <w:sz w:val="24"/>
          <w:szCs w:val="24"/>
        </w:rPr>
      </w:pPr>
      <w:r w:rsidRPr="00B01901">
        <w:rPr>
          <w:rFonts w:ascii="ＭＳ ゴシック" w:eastAsia="ＭＳ ゴシック" w:hAnsi="ＭＳ ゴシック" w:hint="eastAsia"/>
          <w:i/>
          <w:iCs/>
          <w:kern w:val="0"/>
          <w:sz w:val="24"/>
          <w:szCs w:val="24"/>
        </w:rPr>
        <w:t>～</w:t>
      </w:r>
      <w:r w:rsidR="001F4EEE" w:rsidRPr="00B01901">
        <w:rPr>
          <w:rFonts w:ascii="ＭＳ ゴシック" w:eastAsia="ＭＳ ゴシック" w:hAnsi="ＭＳ ゴシック" w:hint="eastAsia"/>
          <w:i/>
          <w:iCs/>
          <w:kern w:val="0"/>
          <w:sz w:val="24"/>
          <w:szCs w:val="24"/>
        </w:rPr>
        <w:t>モビリティ産業を通じた</w:t>
      </w:r>
      <w:r w:rsidR="00306DE6" w:rsidRPr="00B01901">
        <w:rPr>
          <w:rFonts w:ascii="ＭＳ ゴシック" w:eastAsia="ＭＳ ゴシック" w:hAnsi="ＭＳ ゴシック" w:hint="eastAsia"/>
          <w:i/>
          <w:iCs/>
          <w:kern w:val="0"/>
          <w:sz w:val="24"/>
          <w:szCs w:val="24"/>
        </w:rPr>
        <w:t>地域経済活性化</w:t>
      </w:r>
      <w:r w:rsidR="00306DE6" w:rsidRPr="00B01901">
        <w:rPr>
          <w:rFonts w:ascii="ＭＳ ゴシック" w:eastAsia="ＭＳ ゴシック" w:hAnsi="ＭＳ ゴシック"/>
          <w:i/>
          <w:iCs/>
          <w:kern w:val="0"/>
          <w:sz w:val="24"/>
          <w:szCs w:val="24"/>
        </w:rPr>
        <w:t xml:space="preserve"> 魅力ある地域づくりに向け</w:t>
      </w:r>
      <w:r w:rsidRPr="00B01901">
        <w:rPr>
          <w:rFonts w:ascii="ＭＳ ゴシック" w:eastAsia="ＭＳ ゴシック" w:hAnsi="ＭＳ ゴシック" w:hint="eastAsia"/>
          <w:i/>
          <w:iCs/>
          <w:kern w:val="0"/>
          <w:sz w:val="24"/>
          <w:szCs w:val="24"/>
        </w:rPr>
        <w:t>て～</w:t>
      </w:r>
    </w:p>
    <w:p w14:paraId="37747618" w14:textId="77777777" w:rsidR="00CF6D43" w:rsidRPr="00B01901" w:rsidRDefault="00CF6D43" w:rsidP="00306DE6">
      <w:pPr>
        <w:spacing w:line="300" w:lineRule="exact"/>
        <w:jc w:val="center"/>
        <w:rPr>
          <w:rFonts w:ascii="ＭＳ ゴシック" w:eastAsia="ＭＳ ゴシック" w:hAnsi="ＭＳ ゴシック"/>
          <w:kern w:val="0"/>
          <w:sz w:val="28"/>
          <w:szCs w:val="28"/>
        </w:rPr>
      </w:pPr>
    </w:p>
    <w:p w14:paraId="42169366" w14:textId="0C868A0F" w:rsidR="00530D8E" w:rsidRPr="00B01901" w:rsidRDefault="00530D8E" w:rsidP="00530D8E">
      <w:pPr>
        <w:snapToGrid w:val="0"/>
        <w:ind w:leftChars="100" w:left="210" w:rightChars="100" w:right="210" w:firstLineChars="100" w:firstLine="240"/>
        <w:rPr>
          <w:rFonts w:ascii="ＭＳ 明朝" w:eastAsia="ＭＳ 明朝" w:hAnsi="ＭＳ 明朝" w:cs="Times New Roman"/>
          <w:sz w:val="24"/>
          <w:szCs w:val="24"/>
        </w:rPr>
      </w:pPr>
      <w:r w:rsidRPr="00B01901">
        <w:rPr>
          <w:rFonts w:ascii="ＭＳ 明朝" w:eastAsia="ＭＳ 明朝" w:hAnsi="ＭＳ 明朝" w:cs="Times New Roman" w:hint="eastAsia"/>
          <w:sz w:val="24"/>
          <w:szCs w:val="24"/>
        </w:rPr>
        <w:t>日頃より自動車総連●●地方協議会の諸活動に対するご指導・ご鞭撻に深く感謝申し上げると共に、住民生活の充実および地域経済の発展に向け、日々ご尽力されていることに敬意を表します。</w:t>
      </w:r>
      <w:r w:rsidRPr="00B01901">
        <w:rPr>
          <w:rFonts w:ascii="ＭＳ 明朝" w:eastAsia="ＭＳ 明朝" w:hAnsi="ＭＳ 明朝" w:cs="Times New Roman" w:hint="eastAsia"/>
          <w:sz w:val="24"/>
          <w:szCs w:val="24"/>
          <w:u w:val="single"/>
        </w:rPr>
        <w:t>以下につきましても、</w:t>
      </w:r>
      <w:r w:rsidR="00BA463E" w:rsidRPr="00B01901">
        <w:rPr>
          <w:rFonts w:ascii="ＭＳ 明朝" w:eastAsia="ＭＳ 明朝" w:hAnsi="ＭＳ 明朝" w:cs="Times New Roman" w:hint="eastAsia"/>
          <w:sz w:val="24"/>
          <w:szCs w:val="24"/>
          <w:u w:val="single"/>
        </w:rPr>
        <w:t>地域</w:t>
      </w:r>
      <w:r w:rsidRPr="00B01901">
        <w:rPr>
          <w:rFonts w:ascii="ＭＳ 明朝" w:eastAsia="ＭＳ 明朝" w:hAnsi="ＭＳ 明朝" w:cs="Times New Roman" w:hint="eastAsia"/>
          <w:sz w:val="24"/>
          <w:szCs w:val="24"/>
          <w:u w:val="single"/>
        </w:rPr>
        <w:t>経済</w:t>
      </w:r>
      <w:r w:rsidR="00BA463E" w:rsidRPr="00B01901">
        <w:rPr>
          <w:rFonts w:ascii="ＭＳ 明朝" w:eastAsia="ＭＳ 明朝" w:hAnsi="ＭＳ 明朝" w:cs="Times New Roman" w:hint="eastAsia"/>
          <w:sz w:val="24"/>
          <w:szCs w:val="24"/>
          <w:u w:val="single"/>
        </w:rPr>
        <w:t>の</w:t>
      </w:r>
      <w:r w:rsidRPr="00B01901">
        <w:rPr>
          <w:rFonts w:ascii="ＭＳ 明朝" w:eastAsia="ＭＳ 明朝" w:hAnsi="ＭＳ 明朝" w:cs="Times New Roman" w:hint="eastAsia"/>
          <w:sz w:val="24"/>
          <w:szCs w:val="24"/>
          <w:u w:val="single"/>
        </w:rPr>
        <w:t>活性化とともに地方の人口流出の歯止め等を含め、地方創生の一翼を担う政策要望として、ぜひ受け止めていただきますようお願い申し上げます。</w:t>
      </w:r>
    </w:p>
    <w:p w14:paraId="69D2A38A" w14:textId="30D758AC" w:rsidR="00530D8E" w:rsidRPr="00B01901" w:rsidRDefault="00530D8E" w:rsidP="00530D8E">
      <w:pPr>
        <w:adjustRightInd w:val="0"/>
        <w:snapToGrid w:val="0"/>
        <w:ind w:leftChars="100" w:left="210" w:rightChars="100" w:right="210"/>
        <w:jc w:val="center"/>
        <w:rPr>
          <w:rFonts w:ascii="ＭＳ 明朝" w:eastAsia="ＭＳ 明朝" w:hAnsi="ＭＳ 明朝" w:cs="Times New Roman"/>
          <w:sz w:val="24"/>
          <w:szCs w:val="24"/>
        </w:rPr>
      </w:pPr>
      <w:r w:rsidRPr="00B01901">
        <w:rPr>
          <w:rFonts w:ascii="ＭＳ 明朝" w:eastAsia="ＭＳ 明朝" w:hAnsi="ＭＳ 明朝" w:cs="Times New Roman" w:hint="eastAsia"/>
          <w:sz w:val="24"/>
          <w:szCs w:val="24"/>
        </w:rPr>
        <w:t>記</w:t>
      </w:r>
    </w:p>
    <w:p w14:paraId="57B4FE89" w14:textId="597D7404" w:rsidR="00D92D6C" w:rsidRPr="00B01901" w:rsidRDefault="005A4006" w:rsidP="00A66669">
      <w:pPr>
        <w:spacing w:before="40"/>
        <w:ind w:leftChars="100" w:left="210" w:rightChars="100" w:right="210" w:firstLineChars="100" w:firstLine="240"/>
        <w:rPr>
          <w:rFonts w:ascii="ＭＳ 明朝" w:eastAsia="ＭＳ 明朝" w:hAnsi="ＭＳ 明朝" w:cs="Times New Roman"/>
          <w:sz w:val="24"/>
          <w:szCs w:val="24"/>
        </w:rPr>
      </w:pPr>
      <w:r w:rsidRPr="00B01901">
        <w:rPr>
          <w:rFonts w:ascii="ＭＳ 明朝" w:eastAsia="ＭＳ 明朝" w:hAnsi="ＭＳ 明朝" w:cs="Times New Roman" w:hint="eastAsia"/>
          <w:sz w:val="24"/>
          <w:szCs w:val="24"/>
          <w:u w:val="single"/>
        </w:rPr>
        <w:t>自動車産業は、日本</w:t>
      </w:r>
      <w:r w:rsidR="00530D8E" w:rsidRPr="00B01901">
        <w:rPr>
          <w:rFonts w:ascii="ＭＳ 明朝" w:eastAsia="ＭＳ 明朝" w:hAnsi="ＭＳ 明朝" w:cs="Times New Roman" w:hint="eastAsia"/>
          <w:sz w:val="24"/>
          <w:szCs w:val="24"/>
          <w:u w:val="single"/>
        </w:rPr>
        <w:t>の</w:t>
      </w:r>
      <w:r w:rsidR="00530D8E" w:rsidRPr="00B01901">
        <w:rPr>
          <w:rFonts w:ascii="ＭＳ 明朝" w:eastAsia="ＭＳ 明朝" w:hAnsi="ＭＳ 明朝" w:cs="Times New Roman"/>
          <w:sz w:val="24"/>
          <w:szCs w:val="24"/>
          <w:u w:val="single"/>
        </w:rPr>
        <w:t>経済</w:t>
      </w:r>
      <w:r w:rsidR="00530D8E" w:rsidRPr="00B01901">
        <w:rPr>
          <w:rFonts w:ascii="ＭＳ 明朝" w:eastAsia="ＭＳ 明朝" w:hAnsi="ＭＳ 明朝" w:cs="Times New Roman" w:hint="eastAsia"/>
          <w:sz w:val="24"/>
          <w:szCs w:val="24"/>
          <w:u w:val="single"/>
        </w:rPr>
        <w:t>、</w:t>
      </w:r>
      <w:r w:rsidRPr="00B01901">
        <w:rPr>
          <w:rFonts w:ascii="ＭＳ 明朝" w:eastAsia="ＭＳ 明朝" w:hAnsi="ＭＳ 明朝" w:cs="Times New Roman"/>
          <w:sz w:val="24"/>
          <w:szCs w:val="24"/>
          <w:u w:val="single"/>
        </w:rPr>
        <w:t>雇用を支える</w:t>
      </w:r>
      <w:r w:rsidRPr="00B01901">
        <w:rPr>
          <w:rFonts w:ascii="ＭＳ 明朝" w:eastAsia="ＭＳ 明朝" w:hAnsi="ＭＳ 明朝" w:cs="Times New Roman" w:hint="eastAsia"/>
          <w:sz w:val="24"/>
          <w:szCs w:val="24"/>
          <w:u w:val="single"/>
        </w:rPr>
        <w:t>基幹産業です。</w:t>
      </w:r>
      <w:r w:rsidRPr="00B01901">
        <w:rPr>
          <w:rFonts w:ascii="ＭＳ 明朝" w:eastAsia="ＭＳ 明朝" w:hAnsi="ＭＳ 明朝" w:cs="Times New Roman" w:hint="eastAsia"/>
          <w:sz w:val="24"/>
          <w:szCs w:val="24"/>
        </w:rPr>
        <w:t>自動車が</w:t>
      </w:r>
      <w:r w:rsidR="00D92D6C" w:rsidRPr="00B01901">
        <w:rPr>
          <w:rFonts w:ascii="ＭＳ 明朝" w:eastAsia="ＭＳ 明朝" w:hAnsi="ＭＳ 明朝" w:cs="Times New Roman" w:hint="eastAsia"/>
          <w:sz w:val="24"/>
          <w:szCs w:val="24"/>
        </w:rPr>
        <w:t>地域</w:t>
      </w:r>
      <w:r w:rsidRPr="00B01901">
        <w:rPr>
          <w:rFonts w:ascii="ＭＳ 明朝" w:eastAsia="ＭＳ 明朝" w:hAnsi="ＭＳ 明朝" w:cs="Times New Roman" w:hint="eastAsia"/>
          <w:sz w:val="24"/>
          <w:szCs w:val="24"/>
        </w:rPr>
        <w:t>住民の移動</w:t>
      </w:r>
      <w:r w:rsidR="00D92D6C" w:rsidRPr="00B01901">
        <w:rPr>
          <w:rFonts w:ascii="ＭＳ 明朝" w:eastAsia="ＭＳ 明朝" w:hAnsi="ＭＳ 明朝" w:cs="Times New Roman" w:hint="eastAsia"/>
          <w:sz w:val="24"/>
          <w:szCs w:val="24"/>
        </w:rPr>
        <w:t>に不可欠</w:t>
      </w:r>
      <w:r w:rsidRPr="00B01901">
        <w:rPr>
          <w:rFonts w:ascii="ＭＳ 明朝" w:eastAsia="ＭＳ 明朝" w:hAnsi="ＭＳ 明朝" w:cs="Times New Roman" w:hint="eastAsia"/>
          <w:sz w:val="24"/>
          <w:szCs w:val="24"/>
        </w:rPr>
        <w:t>な生活必需品であることは勿論、</w:t>
      </w:r>
      <w:r w:rsidR="00D92D6C" w:rsidRPr="00B01901">
        <w:rPr>
          <w:rFonts w:ascii="ＭＳ 明朝" w:eastAsia="ＭＳ 明朝" w:hAnsi="ＭＳ 明朝" w:cs="Times New Roman" w:hint="eastAsia"/>
          <w:sz w:val="24"/>
          <w:szCs w:val="24"/>
        </w:rPr>
        <w:t>資材調達・製造をはじめ販売・整備、運送や利用者向けサービスなどの様々な関連業種</w:t>
      </w:r>
      <w:r w:rsidR="0023262D" w:rsidRPr="00B01901">
        <w:rPr>
          <w:rFonts w:ascii="ＭＳ 明朝" w:eastAsia="ＭＳ 明朝" w:hAnsi="ＭＳ 明朝" w:cs="Times New Roman" w:hint="eastAsia"/>
          <w:sz w:val="24"/>
          <w:szCs w:val="24"/>
        </w:rPr>
        <w:t>から成る産業でもあり</w:t>
      </w:r>
      <w:r w:rsidR="00D92D6C" w:rsidRPr="00B01901">
        <w:rPr>
          <w:rFonts w:ascii="ＭＳ 明朝" w:eastAsia="ＭＳ 明朝" w:hAnsi="ＭＳ 明朝" w:cs="Times New Roman" w:hint="eastAsia"/>
          <w:sz w:val="24"/>
          <w:szCs w:val="24"/>
        </w:rPr>
        <w:t>、日本の就業人口のおよそ</w:t>
      </w:r>
      <w:r w:rsidR="00D92D6C" w:rsidRPr="00B01901">
        <w:rPr>
          <w:rFonts w:ascii="ＭＳ 明朝" w:eastAsia="ＭＳ 明朝" w:hAnsi="ＭＳ 明朝" w:cs="Times New Roman"/>
          <w:sz w:val="24"/>
          <w:szCs w:val="24"/>
        </w:rPr>
        <w:t>1</w:t>
      </w:r>
      <w:r w:rsidR="00D92D6C" w:rsidRPr="00B01901">
        <w:rPr>
          <w:rFonts w:ascii="ＭＳ 明朝" w:eastAsia="ＭＳ 明朝" w:hAnsi="ＭＳ 明朝" w:cs="Times New Roman" w:hint="eastAsia"/>
          <w:sz w:val="24"/>
          <w:szCs w:val="24"/>
        </w:rPr>
        <w:t>割にあたる約</w:t>
      </w:r>
      <w:r w:rsidR="00D92D6C" w:rsidRPr="00B01901">
        <w:rPr>
          <w:rFonts w:ascii="ＭＳ 明朝" w:eastAsia="ＭＳ 明朝" w:hAnsi="ＭＳ 明朝" w:cs="Times New Roman"/>
          <w:sz w:val="24"/>
          <w:szCs w:val="24"/>
        </w:rPr>
        <w:t>550</w:t>
      </w:r>
      <w:r w:rsidR="00D92D6C" w:rsidRPr="00B01901">
        <w:rPr>
          <w:rFonts w:ascii="ＭＳ 明朝" w:eastAsia="ＭＳ 明朝" w:hAnsi="ＭＳ 明朝" w:cs="Times New Roman" w:hint="eastAsia"/>
          <w:sz w:val="24"/>
          <w:szCs w:val="24"/>
        </w:rPr>
        <w:t>万人の雇用を抱え、経済</w:t>
      </w:r>
      <w:r w:rsidR="00A66669" w:rsidRPr="00B01901">
        <w:rPr>
          <w:rFonts w:ascii="ＭＳ 明朝" w:eastAsia="ＭＳ 明朝" w:hAnsi="ＭＳ 明朝" w:cs="Times New Roman" w:hint="eastAsia"/>
          <w:sz w:val="24"/>
          <w:szCs w:val="24"/>
        </w:rPr>
        <w:t>を</w:t>
      </w:r>
      <w:r w:rsidR="00530D8E" w:rsidRPr="00B01901">
        <w:rPr>
          <w:rFonts w:ascii="ＭＳ 明朝" w:eastAsia="ＭＳ 明朝" w:hAnsi="ＭＳ 明朝" w:cs="Times New Roman" w:hint="eastAsia"/>
          <w:sz w:val="24"/>
          <w:szCs w:val="24"/>
        </w:rPr>
        <w:t>下</w:t>
      </w:r>
      <w:r w:rsidR="00D92D6C" w:rsidRPr="00B01901">
        <w:rPr>
          <w:rFonts w:ascii="ＭＳ 明朝" w:eastAsia="ＭＳ 明朝" w:hAnsi="ＭＳ 明朝" w:cs="Times New Roman" w:hint="eastAsia"/>
          <w:sz w:val="24"/>
          <w:szCs w:val="24"/>
        </w:rPr>
        <w:t>支え</w:t>
      </w:r>
      <w:r w:rsidR="00530D8E" w:rsidRPr="00B01901">
        <w:rPr>
          <w:rFonts w:ascii="ＭＳ 明朝" w:eastAsia="ＭＳ 明朝" w:hAnsi="ＭＳ 明朝" w:cs="Times New Roman" w:hint="eastAsia"/>
          <w:sz w:val="24"/>
          <w:szCs w:val="24"/>
        </w:rPr>
        <w:t>て</w:t>
      </w:r>
      <w:r w:rsidR="00D92D6C" w:rsidRPr="00B01901">
        <w:rPr>
          <w:rFonts w:ascii="ＭＳ 明朝" w:eastAsia="ＭＳ 明朝" w:hAnsi="ＭＳ 明朝" w:cs="Times New Roman" w:hint="eastAsia"/>
          <w:sz w:val="24"/>
          <w:szCs w:val="24"/>
        </w:rPr>
        <w:t>い</w:t>
      </w:r>
      <w:r w:rsidR="008C610E" w:rsidRPr="00B01901">
        <w:rPr>
          <w:rFonts w:ascii="ＭＳ 明朝" w:eastAsia="ＭＳ 明朝" w:hAnsi="ＭＳ 明朝" w:cs="Times New Roman" w:hint="eastAsia"/>
          <w:sz w:val="24"/>
          <w:szCs w:val="24"/>
        </w:rPr>
        <w:t>ます</w:t>
      </w:r>
      <w:r w:rsidR="00D92D6C" w:rsidRPr="00B01901">
        <w:rPr>
          <w:rFonts w:ascii="ＭＳ 明朝" w:eastAsia="ＭＳ 明朝" w:hAnsi="ＭＳ 明朝" w:cs="Times New Roman" w:hint="eastAsia"/>
          <w:sz w:val="24"/>
          <w:szCs w:val="24"/>
        </w:rPr>
        <w:t>。</w:t>
      </w:r>
    </w:p>
    <w:p w14:paraId="2B58D3C7" w14:textId="0AAB6F9D" w:rsidR="002577BE" w:rsidRPr="00B01901" w:rsidRDefault="00A66669" w:rsidP="00BA463E">
      <w:pPr>
        <w:spacing w:before="40"/>
        <w:ind w:leftChars="100" w:left="210" w:rightChars="100" w:right="210" w:firstLineChars="100" w:firstLine="240"/>
        <w:rPr>
          <w:rFonts w:ascii="ＭＳ 明朝" w:eastAsia="ＭＳ 明朝" w:hAnsi="ＭＳ 明朝" w:cs="Times New Roman"/>
          <w:sz w:val="24"/>
          <w:szCs w:val="24"/>
        </w:rPr>
      </w:pPr>
      <w:r w:rsidRPr="00B01901">
        <w:rPr>
          <w:rFonts w:ascii="ＭＳ 明朝" w:eastAsia="ＭＳ 明朝" w:hAnsi="ＭＳ 明朝" w:cs="Times New Roman" w:hint="eastAsia"/>
          <w:sz w:val="24"/>
          <w:szCs w:val="24"/>
          <w:u w:val="single"/>
        </w:rPr>
        <w:t>一方で自動車の国内販売は減少が続いており、生産台数も同傾向</w:t>
      </w:r>
      <w:r w:rsidRPr="00B01901">
        <w:rPr>
          <w:rFonts w:ascii="ＭＳ 明朝" w:eastAsia="ＭＳ 明朝" w:hAnsi="ＭＳ 明朝" w:cs="Times New Roman" w:hint="eastAsia"/>
          <w:sz w:val="24"/>
          <w:szCs w:val="24"/>
        </w:rPr>
        <w:t>である中、</w:t>
      </w:r>
      <w:r w:rsidR="00B6332E" w:rsidRPr="00B01901">
        <w:rPr>
          <w:rFonts w:ascii="ＭＳ 明朝" w:eastAsia="ＭＳ 明朝" w:hAnsi="ＭＳ 明朝" w:cs="Times New Roman" w:hint="eastAsia"/>
          <w:sz w:val="24"/>
          <w:szCs w:val="24"/>
        </w:rPr>
        <w:t>足元の米国関税問題</w:t>
      </w:r>
      <w:r w:rsidR="002577BE" w:rsidRPr="00B01901">
        <w:rPr>
          <w:rFonts w:ascii="ＭＳ 明朝" w:eastAsia="ＭＳ 明朝" w:hAnsi="ＭＳ 明朝" w:cs="Times New Roman" w:hint="eastAsia"/>
          <w:sz w:val="24"/>
          <w:szCs w:val="24"/>
        </w:rPr>
        <w:t>で取り沙汰されたように</w:t>
      </w:r>
      <w:r w:rsidR="00B6332E" w:rsidRPr="00B01901">
        <w:rPr>
          <w:rFonts w:ascii="ＭＳ 明朝" w:eastAsia="ＭＳ 明朝" w:hAnsi="ＭＳ 明朝" w:cs="Times New Roman" w:hint="eastAsia"/>
          <w:sz w:val="24"/>
          <w:szCs w:val="24"/>
        </w:rPr>
        <w:t>、</w:t>
      </w:r>
      <w:r w:rsidR="002577BE" w:rsidRPr="00B01901">
        <w:rPr>
          <w:rFonts w:ascii="ＭＳ 明朝" w:eastAsia="ＭＳ 明朝" w:hAnsi="ＭＳ 明朝" w:cs="Times New Roman" w:hint="eastAsia"/>
          <w:sz w:val="24"/>
          <w:szCs w:val="24"/>
        </w:rPr>
        <w:t>これまで以上の海外への生産移転など</w:t>
      </w:r>
      <w:r w:rsidRPr="00B01901">
        <w:rPr>
          <w:rFonts w:ascii="ＭＳ 明朝" w:eastAsia="ＭＳ 明朝" w:hAnsi="ＭＳ 明朝" w:cs="Times New Roman" w:hint="eastAsia"/>
          <w:sz w:val="24"/>
          <w:szCs w:val="24"/>
        </w:rPr>
        <w:t>の進展</w:t>
      </w:r>
      <w:r w:rsidR="002577BE" w:rsidRPr="00B01901">
        <w:rPr>
          <w:rFonts w:ascii="ＭＳ 明朝" w:eastAsia="ＭＳ 明朝" w:hAnsi="ＭＳ 明朝" w:cs="Times New Roman" w:hint="eastAsia"/>
          <w:sz w:val="24"/>
          <w:szCs w:val="24"/>
        </w:rPr>
        <w:t>は、</w:t>
      </w:r>
      <w:r w:rsidR="002577BE" w:rsidRPr="00B01901">
        <w:rPr>
          <w:rFonts w:ascii="ＭＳ 明朝" w:eastAsia="ＭＳ 明朝" w:hAnsi="ＭＳ 明朝" w:cs="Times New Roman" w:hint="eastAsia"/>
          <w:sz w:val="24"/>
          <w:szCs w:val="24"/>
          <w:u w:val="single"/>
        </w:rPr>
        <w:t>地域の経済、雇用への影響を及ぼしかね</w:t>
      </w:r>
      <w:r w:rsidR="00BA463E" w:rsidRPr="00B01901">
        <w:rPr>
          <w:rFonts w:ascii="ＭＳ 明朝" w:eastAsia="ＭＳ 明朝" w:hAnsi="ＭＳ 明朝" w:cs="Times New Roman" w:hint="eastAsia"/>
          <w:sz w:val="24"/>
          <w:szCs w:val="24"/>
          <w:u w:val="single"/>
        </w:rPr>
        <w:t>ません</w:t>
      </w:r>
      <w:r w:rsidRPr="00B01901">
        <w:rPr>
          <w:rFonts w:ascii="ＭＳ 明朝" w:eastAsia="ＭＳ 明朝" w:hAnsi="ＭＳ 明朝" w:cs="Times New Roman" w:hint="eastAsia"/>
          <w:sz w:val="24"/>
          <w:szCs w:val="24"/>
          <w:u w:val="single"/>
        </w:rPr>
        <w:t>。</w:t>
      </w:r>
      <w:r w:rsidRPr="00B01901">
        <w:rPr>
          <w:rFonts w:ascii="ＭＳ 明朝" w:eastAsia="ＭＳ 明朝" w:hAnsi="ＭＳ 明朝" w:cs="Times New Roman" w:hint="eastAsia"/>
          <w:sz w:val="24"/>
          <w:szCs w:val="24"/>
        </w:rPr>
        <w:t>また、</w:t>
      </w:r>
      <w:r w:rsidRPr="00B01901">
        <w:rPr>
          <w:rFonts w:ascii="ＭＳ 明朝" w:eastAsia="ＭＳ 明朝" w:hAnsi="ＭＳ 明朝" w:cs="MS-Mincho" w:hint="eastAsia"/>
          <w:kern w:val="0"/>
          <w:sz w:val="24"/>
          <w:szCs w:val="24"/>
        </w:rPr>
        <w:t>適正取引の取り組み強化による賃上げが進展し始めたばかりにもかかわらず、</w:t>
      </w:r>
      <w:r w:rsidR="00BA463E" w:rsidRPr="00B01901">
        <w:rPr>
          <w:rFonts w:ascii="ＭＳ 明朝" w:eastAsia="ＭＳ 明朝" w:hAnsi="ＭＳ 明朝" w:cs="MS-Mincho" w:hint="eastAsia"/>
          <w:kern w:val="0"/>
          <w:sz w:val="24"/>
          <w:szCs w:val="24"/>
        </w:rPr>
        <w:t>このような産業の収益構造の悪化は、</w:t>
      </w:r>
      <w:r w:rsidRPr="00B01901">
        <w:rPr>
          <w:rFonts w:ascii="ＭＳ 明朝" w:eastAsia="ＭＳ 明朝" w:hAnsi="ＭＳ 明朝" w:cs="Times New Roman" w:hint="eastAsia"/>
          <w:sz w:val="24"/>
          <w:szCs w:val="24"/>
        </w:rPr>
        <w:t>地域企業などの</w:t>
      </w:r>
      <w:r w:rsidR="002577BE" w:rsidRPr="00B01901">
        <w:rPr>
          <w:rFonts w:ascii="ＭＳ 明朝" w:eastAsia="ＭＳ 明朝" w:hAnsi="ＭＳ 明朝" w:cs="Times New Roman" w:hint="eastAsia"/>
          <w:sz w:val="24"/>
          <w:szCs w:val="24"/>
        </w:rPr>
        <w:t>サプライチェーン全体</w:t>
      </w:r>
      <w:r w:rsidRPr="00B01901">
        <w:rPr>
          <w:rFonts w:ascii="ＭＳ 明朝" w:eastAsia="ＭＳ 明朝" w:hAnsi="ＭＳ 明朝" w:cs="Times New Roman" w:hint="eastAsia"/>
          <w:sz w:val="24"/>
          <w:szCs w:val="24"/>
        </w:rPr>
        <w:t>への負担となり、賃上げや成長投資を抑制させ、デフレ経済へ逆戻り</w:t>
      </w:r>
      <w:r w:rsidR="00BA463E" w:rsidRPr="00B01901">
        <w:rPr>
          <w:rFonts w:ascii="ＭＳ 明朝" w:eastAsia="ＭＳ 明朝" w:hAnsi="ＭＳ 明朝" w:cs="Times New Roman" w:hint="eastAsia"/>
          <w:sz w:val="24"/>
          <w:szCs w:val="24"/>
        </w:rPr>
        <w:t>となる</w:t>
      </w:r>
      <w:r w:rsidRPr="00B01901">
        <w:rPr>
          <w:rFonts w:ascii="ＭＳ 明朝" w:eastAsia="ＭＳ 明朝" w:hAnsi="ＭＳ 明朝" w:cs="Times New Roman" w:hint="eastAsia"/>
          <w:sz w:val="24"/>
          <w:szCs w:val="24"/>
        </w:rPr>
        <w:t>リスクもはらんでいます。</w:t>
      </w:r>
    </w:p>
    <w:p w14:paraId="44760B15" w14:textId="7A0C42CF" w:rsidR="00B91F50" w:rsidRPr="00B01901" w:rsidRDefault="00B91F50" w:rsidP="00B91F50">
      <w:pPr>
        <w:spacing w:before="40"/>
        <w:ind w:leftChars="100" w:left="210" w:rightChars="100" w:right="210" w:firstLineChars="100" w:firstLine="240"/>
        <w:rPr>
          <w:rFonts w:ascii="ＭＳ 明朝" w:eastAsia="ＭＳ 明朝" w:hAnsi="ＭＳ 明朝" w:cs="Times New Roman"/>
          <w:sz w:val="24"/>
          <w:szCs w:val="24"/>
        </w:rPr>
      </w:pPr>
      <w:r w:rsidRPr="00B01901">
        <w:rPr>
          <w:rFonts w:ascii="ＭＳ 明朝" w:eastAsia="ＭＳ 明朝" w:hAnsi="ＭＳ 明朝" w:cs="Times New Roman" w:hint="eastAsia"/>
          <w:sz w:val="24"/>
          <w:szCs w:val="24"/>
          <w:u w:val="single"/>
        </w:rPr>
        <w:t>国内の需要喚起による</w:t>
      </w:r>
      <w:r w:rsidR="00A31204" w:rsidRPr="00B01901">
        <w:rPr>
          <w:rFonts w:ascii="ＭＳ 明朝" w:eastAsia="ＭＳ 明朝" w:hAnsi="ＭＳ 明朝" w:cs="Times New Roman" w:hint="eastAsia"/>
          <w:sz w:val="24"/>
          <w:szCs w:val="24"/>
          <w:u w:val="single"/>
        </w:rPr>
        <w:t>消費</w:t>
      </w:r>
      <w:r w:rsidRPr="00B01901">
        <w:rPr>
          <w:rFonts w:ascii="ＭＳ 明朝" w:eastAsia="ＭＳ 明朝" w:hAnsi="ＭＳ 明朝" w:cs="Times New Roman"/>
          <w:sz w:val="24"/>
          <w:szCs w:val="24"/>
          <w:u w:val="single"/>
        </w:rPr>
        <w:t>や関連産業</w:t>
      </w:r>
      <w:r w:rsidRPr="00B01901">
        <w:rPr>
          <w:rFonts w:ascii="ＭＳ 明朝" w:eastAsia="ＭＳ 明朝" w:hAnsi="ＭＳ 明朝" w:cs="Times New Roman" w:hint="eastAsia"/>
          <w:sz w:val="24"/>
          <w:szCs w:val="24"/>
          <w:u w:val="single"/>
        </w:rPr>
        <w:t>の</w:t>
      </w:r>
      <w:r w:rsidRPr="00B01901">
        <w:rPr>
          <w:rFonts w:ascii="ＭＳ 明朝" w:eastAsia="ＭＳ 明朝" w:hAnsi="ＭＳ 明朝" w:cs="Times New Roman"/>
          <w:sz w:val="24"/>
          <w:szCs w:val="24"/>
          <w:u w:val="single"/>
        </w:rPr>
        <w:t>活性化</w:t>
      </w:r>
      <w:r w:rsidR="004D3C67" w:rsidRPr="00B01901">
        <w:rPr>
          <w:rFonts w:ascii="ＭＳ 明朝" w:eastAsia="ＭＳ 明朝" w:hAnsi="ＭＳ 明朝" w:cs="Times New Roman" w:hint="eastAsia"/>
          <w:sz w:val="24"/>
          <w:szCs w:val="24"/>
          <w:u w:val="single"/>
        </w:rPr>
        <w:t>と</w:t>
      </w:r>
      <w:r w:rsidRPr="00B01901">
        <w:rPr>
          <w:rFonts w:ascii="ＭＳ 明朝" w:eastAsia="ＭＳ 明朝" w:hAnsi="ＭＳ 明朝" w:cs="Times New Roman" w:hint="eastAsia"/>
          <w:sz w:val="24"/>
          <w:szCs w:val="24"/>
          <w:u w:val="single"/>
        </w:rPr>
        <w:t>、</w:t>
      </w:r>
      <w:r w:rsidRPr="00B01901">
        <w:rPr>
          <w:rFonts w:ascii="ＭＳ 明朝" w:eastAsia="ＭＳ 明朝" w:hAnsi="ＭＳ 明朝" w:cs="Times New Roman"/>
          <w:sz w:val="24"/>
          <w:szCs w:val="24"/>
          <w:u w:val="single"/>
        </w:rPr>
        <w:t>電動車や自動運転などの新たな分野への</w:t>
      </w:r>
      <w:r w:rsidRPr="00B01901">
        <w:rPr>
          <w:rFonts w:ascii="ＭＳ 明朝" w:eastAsia="ＭＳ 明朝" w:hAnsi="ＭＳ 明朝" w:cs="Times New Roman" w:hint="eastAsia"/>
          <w:sz w:val="24"/>
          <w:szCs w:val="24"/>
          <w:u w:val="single"/>
        </w:rPr>
        <w:t>国内投資促進策</w:t>
      </w:r>
      <w:r w:rsidR="004D3C67" w:rsidRPr="00B01901">
        <w:rPr>
          <w:rFonts w:ascii="ＭＳ 明朝" w:eastAsia="ＭＳ 明朝" w:hAnsi="ＭＳ 明朝" w:cs="Times New Roman" w:hint="eastAsia"/>
          <w:sz w:val="24"/>
          <w:szCs w:val="24"/>
          <w:u w:val="single"/>
        </w:rPr>
        <w:t>を通じた</w:t>
      </w:r>
      <w:r w:rsidRPr="00B01901">
        <w:rPr>
          <w:rFonts w:ascii="ＭＳ 明朝" w:eastAsia="ＭＳ 明朝" w:hAnsi="ＭＳ 明朝" w:cs="Times New Roman"/>
          <w:sz w:val="24"/>
          <w:szCs w:val="24"/>
          <w:u w:val="single"/>
        </w:rPr>
        <w:t>技術革新と雇用創出</w:t>
      </w:r>
      <w:r w:rsidRPr="00B01901">
        <w:rPr>
          <w:rFonts w:ascii="ＭＳ 明朝" w:eastAsia="ＭＳ 明朝" w:hAnsi="ＭＳ 明朝" w:cs="Times New Roman" w:hint="eastAsia"/>
          <w:sz w:val="24"/>
          <w:szCs w:val="24"/>
          <w:u w:val="single"/>
        </w:rPr>
        <w:t>によ</w:t>
      </w:r>
      <w:r w:rsidR="00A31204" w:rsidRPr="00B01901">
        <w:rPr>
          <w:rFonts w:ascii="ＭＳ 明朝" w:eastAsia="ＭＳ 明朝" w:hAnsi="ＭＳ 明朝" w:cs="Times New Roman" w:hint="eastAsia"/>
          <w:sz w:val="24"/>
          <w:szCs w:val="24"/>
          <w:u w:val="single"/>
        </w:rPr>
        <w:t>って</w:t>
      </w:r>
      <w:r w:rsidR="004D3C67" w:rsidRPr="00B01901">
        <w:rPr>
          <w:rFonts w:ascii="ＭＳ 明朝" w:eastAsia="ＭＳ 明朝" w:hAnsi="ＭＳ 明朝" w:cs="Times New Roman" w:hint="eastAsia"/>
          <w:sz w:val="24"/>
          <w:szCs w:val="24"/>
          <w:u w:val="single"/>
        </w:rPr>
        <w:t>、我が産業の</w:t>
      </w:r>
      <w:r w:rsidR="00A31204" w:rsidRPr="00B01901">
        <w:rPr>
          <w:rFonts w:ascii="ＭＳ 明朝" w:eastAsia="ＭＳ 明朝" w:hAnsi="ＭＳ 明朝" w:cs="Times New Roman" w:hint="eastAsia"/>
          <w:sz w:val="24"/>
          <w:szCs w:val="24"/>
          <w:u w:val="single"/>
        </w:rPr>
        <w:t>持続的な</w:t>
      </w:r>
      <w:r w:rsidR="004D3C67" w:rsidRPr="00B01901">
        <w:rPr>
          <w:rFonts w:ascii="ＭＳ 明朝" w:eastAsia="ＭＳ 明朝" w:hAnsi="ＭＳ 明朝" w:cs="Times New Roman" w:hint="eastAsia"/>
          <w:sz w:val="24"/>
          <w:szCs w:val="24"/>
          <w:u w:val="single"/>
        </w:rPr>
        <w:t>維持・発展</w:t>
      </w:r>
      <w:r w:rsidR="00A31204" w:rsidRPr="00B01901">
        <w:rPr>
          <w:rFonts w:ascii="ＭＳ 明朝" w:eastAsia="ＭＳ 明朝" w:hAnsi="ＭＳ 明朝" w:cs="Times New Roman" w:hint="eastAsia"/>
          <w:sz w:val="24"/>
          <w:szCs w:val="24"/>
          <w:u w:val="single"/>
        </w:rPr>
        <w:t>を進めていくことが日本および地域経済にとって</w:t>
      </w:r>
      <w:r w:rsidRPr="00B01901">
        <w:rPr>
          <w:rFonts w:ascii="ＭＳ 明朝" w:eastAsia="ＭＳ 明朝" w:hAnsi="ＭＳ 明朝" w:cs="Times New Roman" w:hint="eastAsia"/>
          <w:sz w:val="24"/>
          <w:szCs w:val="24"/>
          <w:u w:val="single"/>
        </w:rPr>
        <w:t>より重要となってい</w:t>
      </w:r>
      <w:r w:rsidR="00A31204" w:rsidRPr="00B01901">
        <w:rPr>
          <w:rFonts w:ascii="ＭＳ 明朝" w:eastAsia="ＭＳ 明朝" w:hAnsi="ＭＳ 明朝" w:cs="Times New Roman" w:hint="eastAsia"/>
          <w:sz w:val="24"/>
          <w:szCs w:val="24"/>
          <w:u w:val="single"/>
        </w:rPr>
        <w:t>る</w:t>
      </w:r>
      <w:r w:rsidR="00A31204" w:rsidRPr="00B01901">
        <w:rPr>
          <w:rFonts w:ascii="ＭＳ 明朝" w:eastAsia="ＭＳ 明朝" w:hAnsi="ＭＳ 明朝" w:cs="Times New Roman" w:hint="eastAsia"/>
          <w:sz w:val="24"/>
          <w:szCs w:val="24"/>
        </w:rPr>
        <w:t>と考え</w:t>
      </w:r>
      <w:r w:rsidRPr="00B01901">
        <w:rPr>
          <w:rFonts w:ascii="ＭＳ 明朝" w:eastAsia="ＭＳ 明朝" w:hAnsi="ＭＳ 明朝" w:cs="Times New Roman" w:hint="eastAsia"/>
          <w:sz w:val="24"/>
          <w:szCs w:val="24"/>
        </w:rPr>
        <w:t>ます。</w:t>
      </w:r>
    </w:p>
    <w:p w14:paraId="561DEE65" w14:textId="1DD15200" w:rsidR="00A31204" w:rsidRPr="00B01901" w:rsidRDefault="00A31204" w:rsidP="00530D8E">
      <w:pPr>
        <w:spacing w:before="40"/>
        <w:ind w:leftChars="100" w:left="210" w:rightChars="100" w:right="210" w:firstLineChars="100" w:firstLine="240"/>
        <w:rPr>
          <w:rFonts w:ascii="ＭＳ 明朝" w:eastAsia="ＭＳ 明朝" w:hAnsi="ＭＳ 明朝" w:cs="Times New Roman"/>
          <w:sz w:val="24"/>
          <w:szCs w:val="24"/>
        </w:rPr>
      </w:pPr>
      <w:r w:rsidRPr="00B01901">
        <w:rPr>
          <w:rFonts w:ascii="ＭＳ 明朝" w:eastAsia="ＭＳ 明朝" w:hAnsi="ＭＳ 明朝" w:cs="Times New Roman" w:hint="eastAsia"/>
          <w:sz w:val="24"/>
          <w:szCs w:val="24"/>
        </w:rPr>
        <w:t>そのような中、</w:t>
      </w:r>
      <w:r w:rsidR="0040189F" w:rsidRPr="00B01901">
        <w:rPr>
          <w:rFonts w:ascii="ＭＳ 明朝" w:eastAsia="ＭＳ 明朝" w:hAnsi="ＭＳ 明朝" w:cs="Times New Roman" w:hint="eastAsia"/>
          <w:sz w:val="24"/>
          <w:szCs w:val="24"/>
        </w:rPr>
        <w:t>昨年末の税制改正大綱にて</w:t>
      </w:r>
      <w:r w:rsidRPr="00B01901">
        <w:rPr>
          <w:rFonts w:ascii="ＭＳ 明朝" w:eastAsia="ＭＳ 明朝" w:hAnsi="ＭＳ 明朝" w:cs="Times New Roman" w:hint="eastAsia"/>
          <w:sz w:val="24"/>
          <w:szCs w:val="24"/>
          <w:u w:val="single"/>
        </w:rPr>
        <w:t>自動車税制の改革について</w:t>
      </w:r>
      <w:r w:rsidR="00530D8E" w:rsidRPr="00B01901">
        <w:rPr>
          <w:rFonts w:ascii="ＭＳ 明朝" w:eastAsia="ＭＳ 明朝" w:hAnsi="ＭＳ 明朝" w:cs="Times New Roman" w:hint="eastAsia"/>
          <w:sz w:val="24"/>
          <w:szCs w:val="24"/>
          <w:u w:val="single"/>
        </w:rPr>
        <w:t>令和</w:t>
      </w:r>
      <w:r w:rsidRPr="00B01901">
        <w:rPr>
          <w:rFonts w:ascii="ＭＳ 明朝" w:eastAsia="ＭＳ 明朝" w:hAnsi="ＭＳ 明朝" w:cs="Times New Roman" w:hint="eastAsia"/>
          <w:sz w:val="24"/>
          <w:szCs w:val="24"/>
          <w:u w:val="single"/>
        </w:rPr>
        <w:t>8</w:t>
      </w:r>
      <w:r w:rsidR="00530D8E" w:rsidRPr="00B01901">
        <w:rPr>
          <w:rFonts w:ascii="ＭＳ 明朝" w:eastAsia="ＭＳ 明朝" w:hAnsi="ＭＳ 明朝" w:cs="Times New Roman" w:hint="eastAsia"/>
          <w:sz w:val="24"/>
          <w:szCs w:val="24"/>
          <w:u w:val="single"/>
        </w:rPr>
        <w:t>年度</w:t>
      </w:r>
      <w:r w:rsidRPr="00B01901">
        <w:rPr>
          <w:rFonts w:ascii="ＭＳ 明朝" w:eastAsia="ＭＳ 明朝" w:hAnsi="ＭＳ 明朝" w:cs="Times New Roman" w:hint="eastAsia"/>
          <w:sz w:val="24"/>
          <w:szCs w:val="24"/>
          <w:u w:val="single"/>
        </w:rPr>
        <w:t>大綱</w:t>
      </w:r>
      <w:r w:rsidR="0040189F" w:rsidRPr="00B01901">
        <w:rPr>
          <w:rFonts w:ascii="ＭＳ 明朝" w:eastAsia="ＭＳ 明朝" w:hAnsi="ＭＳ 明朝" w:cs="Times New Roman" w:hint="eastAsia"/>
          <w:sz w:val="24"/>
          <w:szCs w:val="24"/>
          <w:u w:val="single"/>
        </w:rPr>
        <w:t>で</w:t>
      </w:r>
      <w:r w:rsidRPr="00B01901">
        <w:rPr>
          <w:rFonts w:ascii="ＭＳ 明朝" w:eastAsia="ＭＳ 明朝" w:hAnsi="ＭＳ 明朝" w:cs="Times New Roman" w:hint="eastAsia"/>
          <w:sz w:val="24"/>
          <w:szCs w:val="24"/>
          <w:u w:val="single"/>
        </w:rPr>
        <w:t>結論を出す</w:t>
      </w:r>
      <w:r w:rsidRPr="00B01901">
        <w:rPr>
          <w:rFonts w:ascii="ＭＳ 明朝" w:eastAsia="ＭＳ 明朝" w:hAnsi="ＭＳ 明朝" w:cs="Times New Roman" w:hint="eastAsia"/>
          <w:sz w:val="24"/>
          <w:szCs w:val="24"/>
        </w:rPr>
        <w:t>ことが謳われ</w:t>
      </w:r>
      <w:r w:rsidR="0040189F" w:rsidRPr="00B01901">
        <w:rPr>
          <w:rFonts w:ascii="ＭＳ 明朝" w:eastAsia="ＭＳ 明朝" w:hAnsi="ＭＳ 明朝" w:cs="Times New Roman" w:hint="eastAsia"/>
          <w:sz w:val="24"/>
          <w:szCs w:val="24"/>
        </w:rPr>
        <w:t>ました</w:t>
      </w:r>
      <w:r w:rsidRPr="00B01901">
        <w:rPr>
          <w:rFonts w:ascii="ＭＳ 明朝" w:eastAsia="ＭＳ 明朝" w:hAnsi="ＭＳ 明朝" w:cs="Times New Roman" w:hint="eastAsia"/>
          <w:sz w:val="24"/>
          <w:szCs w:val="24"/>
        </w:rPr>
        <w:t>。</w:t>
      </w:r>
      <w:r w:rsidRPr="00B01901">
        <w:rPr>
          <w:rFonts w:ascii="ＭＳ 明朝" w:eastAsia="ＭＳ 明朝" w:hAnsi="ＭＳ 明朝" w:cs="Times New Roman" w:hint="eastAsia"/>
          <w:sz w:val="24"/>
          <w:szCs w:val="24"/>
          <w:u w:val="single"/>
        </w:rPr>
        <w:t>自動車関係諸税</w:t>
      </w:r>
      <w:r w:rsidR="0040189F" w:rsidRPr="00B01901">
        <w:rPr>
          <w:rFonts w:ascii="ＭＳ 明朝" w:eastAsia="ＭＳ 明朝" w:hAnsi="ＭＳ 明朝" w:cs="Times New Roman" w:hint="eastAsia"/>
          <w:sz w:val="24"/>
          <w:szCs w:val="24"/>
          <w:u w:val="single"/>
        </w:rPr>
        <w:t>は負担が重ければ重いほど、自動車を使う地方住民や企業の負担を増すものであり、50年以上も過去から続く</w:t>
      </w:r>
      <w:r w:rsidR="00BE7520" w:rsidRPr="00B01901">
        <w:rPr>
          <w:rFonts w:ascii="ＭＳ 明朝" w:eastAsia="ＭＳ 明朝" w:hAnsi="ＭＳ 明朝" w:cs="Times New Roman" w:hint="eastAsia"/>
          <w:sz w:val="24"/>
          <w:szCs w:val="24"/>
          <w:u w:val="single"/>
        </w:rPr>
        <w:t>現行の</w:t>
      </w:r>
      <w:r w:rsidR="0040189F" w:rsidRPr="00B01901">
        <w:rPr>
          <w:rFonts w:ascii="ＭＳ 明朝" w:eastAsia="ＭＳ 明朝" w:hAnsi="ＭＳ 明朝" w:hint="eastAsia"/>
          <w:kern w:val="0"/>
          <w:sz w:val="24"/>
          <w:szCs w:val="24"/>
          <w:u w:val="single"/>
        </w:rPr>
        <w:t>複雑かつ過重で不条理な</w:t>
      </w:r>
      <w:r w:rsidR="0040189F" w:rsidRPr="00B01901">
        <w:rPr>
          <w:rFonts w:ascii="ＭＳ 明朝" w:eastAsia="ＭＳ 明朝" w:hAnsi="ＭＳ 明朝" w:cs="Times New Roman" w:hint="eastAsia"/>
          <w:sz w:val="24"/>
          <w:szCs w:val="24"/>
          <w:u w:val="single"/>
        </w:rPr>
        <w:t>税制を見直すチャンスがきた</w:t>
      </w:r>
      <w:r w:rsidR="0040189F" w:rsidRPr="00B01901">
        <w:rPr>
          <w:rFonts w:ascii="ＭＳ 明朝" w:eastAsia="ＭＳ 明朝" w:hAnsi="ＭＳ 明朝" w:cs="Times New Roman" w:hint="eastAsia"/>
          <w:sz w:val="24"/>
          <w:szCs w:val="24"/>
        </w:rPr>
        <w:t>ものと捉えています。</w:t>
      </w:r>
    </w:p>
    <w:p w14:paraId="5FC4FD32" w14:textId="281F25CE" w:rsidR="00BE7520" w:rsidRPr="00B01901" w:rsidRDefault="00BE7520" w:rsidP="00BE7520">
      <w:pPr>
        <w:spacing w:before="40"/>
        <w:ind w:leftChars="100" w:left="210" w:rightChars="100" w:right="210" w:firstLineChars="100" w:firstLine="240"/>
        <w:rPr>
          <w:rFonts w:ascii="ＭＳ 明朝" w:eastAsia="ＭＳ 明朝" w:hAnsi="ＭＳ 明朝" w:cs="Times New Roman"/>
          <w:sz w:val="24"/>
          <w:szCs w:val="24"/>
        </w:rPr>
      </w:pPr>
      <w:r w:rsidRPr="00B01901">
        <w:rPr>
          <w:rFonts w:ascii="ＭＳ 明朝" w:eastAsia="ＭＳ 明朝" w:hAnsi="ＭＳ 明朝" w:cs="Times New Roman" w:hint="eastAsia"/>
          <w:sz w:val="24"/>
          <w:szCs w:val="24"/>
        </w:rPr>
        <w:t>なによりも</w:t>
      </w:r>
      <w:r w:rsidRPr="00B01901">
        <w:rPr>
          <w:rFonts w:ascii="ＭＳ 明朝" w:eastAsia="ＭＳ 明朝" w:hAnsi="ＭＳ 明朝" w:cs="Times New Roman" w:hint="eastAsia"/>
          <w:sz w:val="24"/>
          <w:szCs w:val="24"/>
          <w:u w:val="single"/>
        </w:rPr>
        <w:t>現状</w:t>
      </w:r>
      <w:r w:rsidR="002C45FE" w:rsidRPr="00B01901">
        <w:rPr>
          <w:rFonts w:ascii="ＭＳ 明朝" w:eastAsia="ＭＳ 明朝" w:hAnsi="ＭＳ 明朝" w:cs="Times New Roman" w:hint="eastAsia"/>
          <w:sz w:val="24"/>
          <w:szCs w:val="24"/>
          <w:u w:val="single"/>
        </w:rPr>
        <w:t>税制</w:t>
      </w:r>
      <w:r w:rsidRPr="00B01901">
        <w:rPr>
          <w:rFonts w:ascii="ＭＳ 明朝" w:eastAsia="ＭＳ 明朝" w:hAnsi="ＭＳ 明朝" w:cs="Times New Roman" w:hint="eastAsia"/>
          <w:sz w:val="24"/>
          <w:szCs w:val="24"/>
          <w:u w:val="single"/>
        </w:rPr>
        <w:t>の負担の軽減（減税）と簡素化を</w:t>
      </w:r>
      <w:r w:rsidR="005256F3" w:rsidRPr="00B01901">
        <w:rPr>
          <w:rFonts w:ascii="ＭＳ 明朝" w:eastAsia="ＭＳ 明朝" w:hAnsi="ＭＳ 明朝" w:cs="Times New Roman" w:hint="eastAsia"/>
          <w:sz w:val="24"/>
          <w:szCs w:val="24"/>
          <w:u w:val="single"/>
        </w:rPr>
        <w:t>強く要望</w:t>
      </w:r>
      <w:r w:rsidR="005256F3" w:rsidRPr="00B01901">
        <w:rPr>
          <w:rFonts w:ascii="ＭＳ 明朝" w:eastAsia="ＭＳ 明朝" w:hAnsi="ＭＳ 明朝" w:cs="Times New Roman" w:hint="eastAsia"/>
          <w:sz w:val="24"/>
          <w:szCs w:val="24"/>
        </w:rPr>
        <w:t>しつつ</w:t>
      </w:r>
      <w:r w:rsidRPr="00B01901">
        <w:rPr>
          <w:rFonts w:ascii="ＭＳ 明朝" w:eastAsia="ＭＳ 明朝" w:hAnsi="ＭＳ 明朝" w:cs="Times New Roman" w:hint="eastAsia"/>
          <w:sz w:val="24"/>
          <w:szCs w:val="24"/>
        </w:rPr>
        <w:t>、</w:t>
      </w:r>
      <w:r w:rsidR="00530D8E" w:rsidRPr="00B01901">
        <w:rPr>
          <w:rFonts w:ascii="ＭＳ 明朝" w:eastAsia="ＭＳ 明朝" w:hAnsi="ＭＳ 明朝" w:cs="Times New Roman" w:hint="eastAsia"/>
          <w:sz w:val="24"/>
          <w:szCs w:val="24"/>
        </w:rPr>
        <w:t>自動車ユーザーに更なる負担を求める走行距離課税や、電動車普及</w:t>
      </w:r>
      <w:r w:rsidR="0040189F" w:rsidRPr="00B01901">
        <w:rPr>
          <w:rFonts w:ascii="ＭＳ 明朝" w:eastAsia="ＭＳ 明朝" w:hAnsi="ＭＳ 明朝" w:hint="eastAsia"/>
          <w:kern w:val="0"/>
          <w:sz w:val="24"/>
          <w:szCs w:val="24"/>
        </w:rPr>
        <w:t>促進を阻害しかねない</w:t>
      </w:r>
      <w:r w:rsidR="00530D8E" w:rsidRPr="00B01901">
        <w:rPr>
          <w:rFonts w:ascii="ＭＳ 明朝" w:eastAsia="ＭＳ 明朝" w:hAnsi="ＭＳ 明朝" w:cs="Times New Roman" w:hint="eastAsia"/>
          <w:sz w:val="24"/>
          <w:szCs w:val="24"/>
          <w:u w:val="single"/>
        </w:rPr>
        <w:t>E</w:t>
      </w:r>
      <w:r w:rsidR="00530D8E" w:rsidRPr="00B01901">
        <w:rPr>
          <w:rFonts w:ascii="ＭＳ 明朝" w:eastAsia="ＭＳ 明朝" w:hAnsi="ＭＳ 明朝" w:cs="Times New Roman"/>
          <w:sz w:val="24"/>
          <w:szCs w:val="24"/>
          <w:u w:val="single"/>
        </w:rPr>
        <w:t>V</w:t>
      </w:r>
      <w:r w:rsidR="00530D8E" w:rsidRPr="00B01901">
        <w:rPr>
          <w:rFonts w:ascii="ＭＳ 明朝" w:eastAsia="ＭＳ 明朝" w:hAnsi="ＭＳ 明朝" w:cs="Times New Roman" w:hint="eastAsia"/>
          <w:sz w:val="24"/>
          <w:szCs w:val="24"/>
          <w:u w:val="single"/>
        </w:rPr>
        <w:t>・F</w:t>
      </w:r>
      <w:r w:rsidR="00530D8E" w:rsidRPr="00B01901">
        <w:rPr>
          <w:rFonts w:ascii="ＭＳ 明朝" w:eastAsia="ＭＳ 明朝" w:hAnsi="ＭＳ 明朝" w:cs="Times New Roman"/>
          <w:sz w:val="24"/>
          <w:szCs w:val="24"/>
          <w:u w:val="single"/>
        </w:rPr>
        <w:t>CV</w:t>
      </w:r>
      <w:r w:rsidR="00530D8E" w:rsidRPr="00B01901">
        <w:rPr>
          <w:rFonts w:ascii="ＭＳ 明朝" w:eastAsia="ＭＳ 明朝" w:hAnsi="ＭＳ 明朝" w:cs="Times New Roman" w:hint="eastAsia"/>
          <w:sz w:val="24"/>
          <w:szCs w:val="24"/>
          <w:u w:val="single"/>
        </w:rPr>
        <w:t>に対する増税論議</w:t>
      </w:r>
      <w:r w:rsidR="0040189F" w:rsidRPr="00B01901">
        <w:rPr>
          <w:rFonts w:ascii="ＭＳ 明朝" w:eastAsia="ＭＳ 明朝" w:hAnsi="ＭＳ 明朝" w:cs="Times New Roman" w:hint="eastAsia"/>
          <w:sz w:val="24"/>
          <w:szCs w:val="24"/>
          <w:u w:val="single"/>
        </w:rPr>
        <w:t>には反対の意思表示を</w:t>
      </w:r>
      <w:r w:rsidRPr="00B01901">
        <w:rPr>
          <w:rFonts w:ascii="ＭＳ 明朝" w:eastAsia="ＭＳ 明朝" w:hAnsi="ＭＳ 明朝" w:cs="Times New Roman" w:hint="eastAsia"/>
          <w:sz w:val="24"/>
          <w:szCs w:val="24"/>
          <w:u w:val="single"/>
        </w:rPr>
        <w:t>していくこと</w:t>
      </w:r>
      <w:r w:rsidR="00416A05" w:rsidRPr="00B01901">
        <w:rPr>
          <w:rFonts w:ascii="ＭＳ 明朝" w:eastAsia="ＭＳ 明朝" w:hAnsi="ＭＳ 明朝" w:cs="Times New Roman" w:hint="eastAsia"/>
          <w:sz w:val="24"/>
          <w:szCs w:val="24"/>
          <w:u w:val="single"/>
        </w:rPr>
        <w:t>も</w:t>
      </w:r>
      <w:r w:rsidRPr="00B01901">
        <w:rPr>
          <w:rFonts w:ascii="ＭＳ 明朝" w:eastAsia="ＭＳ 明朝" w:hAnsi="ＭＳ 明朝" w:cs="Times New Roman" w:hint="eastAsia"/>
          <w:sz w:val="24"/>
          <w:szCs w:val="24"/>
          <w:u w:val="single"/>
        </w:rPr>
        <w:t>不可欠</w:t>
      </w:r>
      <w:r w:rsidRPr="00B01901">
        <w:rPr>
          <w:rFonts w:ascii="ＭＳ 明朝" w:eastAsia="ＭＳ 明朝" w:hAnsi="ＭＳ 明朝" w:cs="Times New Roman" w:hint="eastAsia"/>
          <w:sz w:val="24"/>
          <w:szCs w:val="24"/>
        </w:rPr>
        <w:t>です。なお、</w:t>
      </w:r>
      <w:r w:rsidR="005256F3" w:rsidRPr="00B01901">
        <w:rPr>
          <w:rFonts w:ascii="ＭＳ 明朝" w:eastAsia="ＭＳ 明朝" w:hAnsi="ＭＳ 明朝" w:cs="Times New Roman" w:hint="eastAsia"/>
          <w:sz w:val="24"/>
          <w:szCs w:val="24"/>
        </w:rPr>
        <w:t>各自治体</w:t>
      </w:r>
      <w:r w:rsidR="00416A05" w:rsidRPr="00B01901">
        <w:rPr>
          <w:rFonts w:ascii="ＭＳ 明朝" w:eastAsia="ＭＳ 明朝" w:hAnsi="ＭＳ 明朝" w:cs="Times New Roman" w:hint="eastAsia"/>
          <w:sz w:val="24"/>
          <w:szCs w:val="24"/>
        </w:rPr>
        <w:t>に</w:t>
      </w:r>
      <w:r w:rsidR="0023262D" w:rsidRPr="00B01901">
        <w:rPr>
          <w:rFonts w:ascii="ＭＳ 明朝" w:eastAsia="ＭＳ 明朝" w:hAnsi="ＭＳ 明朝" w:cs="Times New Roman" w:hint="eastAsia"/>
          <w:sz w:val="24"/>
          <w:szCs w:val="24"/>
        </w:rPr>
        <w:t>おい</w:t>
      </w:r>
      <w:r w:rsidR="00416A05" w:rsidRPr="00B01901">
        <w:rPr>
          <w:rFonts w:ascii="ＭＳ 明朝" w:eastAsia="ＭＳ 明朝" w:hAnsi="ＭＳ 明朝" w:cs="Times New Roman" w:hint="eastAsia"/>
          <w:sz w:val="24"/>
          <w:szCs w:val="24"/>
        </w:rPr>
        <w:t>て</w:t>
      </w:r>
      <w:r w:rsidRPr="00B01901">
        <w:rPr>
          <w:rFonts w:ascii="ＭＳ 明朝" w:eastAsia="ＭＳ 明朝" w:hAnsi="ＭＳ 明朝" w:cs="Times New Roman" w:hint="eastAsia"/>
          <w:sz w:val="24"/>
          <w:szCs w:val="24"/>
        </w:rPr>
        <w:t>デジタル化やCASE/</w:t>
      </w:r>
      <w:proofErr w:type="spellStart"/>
      <w:r w:rsidRPr="00B01901">
        <w:rPr>
          <w:rFonts w:ascii="ＭＳ 明朝" w:eastAsia="ＭＳ 明朝" w:hAnsi="ＭＳ 明朝" w:cs="Times New Roman"/>
          <w:sz w:val="24"/>
          <w:szCs w:val="24"/>
        </w:rPr>
        <w:t>MaaS</w:t>
      </w:r>
      <w:proofErr w:type="spellEnd"/>
      <w:r w:rsidRPr="00B01901">
        <w:rPr>
          <w:rFonts w:ascii="ＭＳ 明朝" w:eastAsia="ＭＳ 明朝" w:hAnsi="ＭＳ 明朝" w:cs="Times New Roman" w:hint="eastAsia"/>
          <w:sz w:val="24"/>
          <w:szCs w:val="24"/>
        </w:rPr>
        <w:t>の推進に取り組</w:t>
      </w:r>
      <w:r w:rsidR="005256F3" w:rsidRPr="00B01901">
        <w:rPr>
          <w:rFonts w:ascii="ＭＳ 明朝" w:eastAsia="ＭＳ 明朝" w:hAnsi="ＭＳ 明朝" w:cs="Times New Roman" w:hint="eastAsia"/>
          <w:sz w:val="24"/>
          <w:szCs w:val="24"/>
        </w:rPr>
        <w:t>み</w:t>
      </w:r>
      <w:r w:rsidRPr="00B01901">
        <w:rPr>
          <w:rFonts w:ascii="ＭＳ 明朝" w:eastAsia="ＭＳ 明朝" w:hAnsi="ＭＳ 明朝" w:cs="Times New Roman" w:hint="eastAsia"/>
          <w:sz w:val="24"/>
          <w:szCs w:val="24"/>
        </w:rPr>
        <w:t>、より暮らしやすい（人口流入）・働きやすい（雇用創出）まちへと発展していく</w:t>
      </w:r>
      <w:r w:rsidR="005256F3" w:rsidRPr="00B01901">
        <w:rPr>
          <w:rFonts w:ascii="ＭＳ 明朝" w:eastAsia="ＭＳ 明朝" w:hAnsi="ＭＳ 明朝" w:cs="Times New Roman" w:hint="eastAsia"/>
          <w:sz w:val="24"/>
          <w:szCs w:val="24"/>
        </w:rPr>
        <w:t>ためにも、</w:t>
      </w:r>
      <w:r w:rsidR="005256F3" w:rsidRPr="00B01901">
        <w:rPr>
          <w:rFonts w:ascii="ＭＳ 明朝" w:eastAsia="ＭＳ 明朝" w:hAnsi="ＭＳ 明朝" w:cs="Times New Roman"/>
          <w:sz w:val="24"/>
          <w:szCs w:val="24"/>
          <w:u w:val="single"/>
        </w:rPr>
        <w:t>自動車関係諸税の地方税部分が減税される際には、国税からの譲与を伴うことを前提とする等、地方税収へ影響を与えないユーザー負担軽減策を求め</w:t>
      </w:r>
      <w:r w:rsidR="005256F3" w:rsidRPr="00B01901">
        <w:rPr>
          <w:rFonts w:ascii="ＭＳ 明朝" w:eastAsia="ＭＳ 明朝" w:hAnsi="ＭＳ 明朝" w:cs="Times New Roman" w:hint="eastAsia"/>
          <w:sz w:val="24"/>
          <w:szCs w:val="24"/>
          <w:u w:val="single"/>
        </w:rPr>
        <w:t>ます</w:t>
      </w:r>
      <w:r w:rsidR="005256F3" w:rsidRPr="00B01901">
        <w:rPr>
          <w:rFonts w:ascii="ＭＳ 明朝" w:eastAsia="ＭＳ 明朝" w:hAnsi="ＭＳ 明朝" w:cs="Times New Roman" w:hint="eastAsia"/>
          <w:sz w:val="24"/>
          <w:szCs w:val="24"/>
        </w:rPr>
        <w:t>。</w:t>
      </w:r>
      <w:r w:rsidR="005256F3" w:rsidRPr="00B01901">
        <w:rPr>
          <w:rFonts w:ascii="ＭＳ 明朝" w:eastAsia="ＭＳ 明朝" w:hAnsi="ＭＳ 明朝" w:cs="Times New Roman"/>
          <w:sz w:val="24"/>
          <w:szCs w:val="24"/>
        </w:rPr>
        <w:t>併せて、</w:t>
      </w:r>
      <w:r w:rsidR="005256F3" w:rsidRPr="00B01901">
        <w:rPr>
          <w:rFonts w:ascii="ＭＳ 明朝" w:eastAsia="ＭＳ 明朝" w:hAnsi="ＭＳ 明朝" w:cs="Times New Roman" w:hint="eastAsia"/>
          <w:sz w:val="24"/>
          <w:szCs w:val="24"/>
          <w:u w:val="single"/>
        </w:rPr>
        <w:t>車体課税・燃料課税を今後必要となる税目に充てる特定財源化</w:t>
      </w:r>
      <w:r w:rsidR="005256F3" w:rsidRPr="00B01901">
        <w:rPr>
          <w:rFonts w:ascii="ＭＳ 明朝" w:eastAsia="ＭＳ 明朝" w:hAnsi="ＭＳ 明朝" w:cs="Times New Roman"/>
          <w:sz w:val="24"/>
          <w:szCs w:val="24"/>
          <w:u w:val="single"/>
        </w:rPr>
        <w:t>することで、</w:t>
      </w:r>
      <w:r w:rsidR="005256F3" w:rsidRPr="00B01901">
        <w:rPr>
          <w:rFonts w:ascii="ＭＳ 明朝" w:eastAsia="ＭＳ 明朝" w:hAnsi="ＭＳ 明朝" w:cs="Times New Roman" w:hint="eastAsia"/>
          <w:sz w:val="24"/>
          <w:szCs w:val="24"/>
          <w:u w:val="single"/>
        </w:rPr>
        <w:t>地域の</w:t>
      </w:r>
      <w:r w:rsidR="005256F3" w:rsidRPr="00B01901">
        <w:rPr>
          <w:rFonts w:ascii="ＭＳ 明朝" w:eastAsia="ＭＳ 明朝" w:hAnsi="ＭＳ 明朝" w:cs="Times New Roman"/>
          <w:sz w:val="24"/>
          <w:szCs w:val="24"/>
          <w:u w:val="single"/>
        </w:rPr>
        <w:t>独自性のもと</w:t>
      </w:r>
      <w:r w:rsidR="005256F3" w:rsidRPr="00B01901">
        <w:rPr>
          <w:rFonts w:ascii="ＭＳ 明朝" w:eastAsia="ＭＳ 明朝" w:hAnsi="ＭＳ 明朝" w:cs="Times New Roman" w:hint="eastAsia"/>
          <w:sz w:val="24"/>
          <w:szCs w:val="24"/>
          <w:u w:val="single"/>
        </w:rPr>
        <w:t>魅力ある</w:t>
      </w:r>
      <w:r w:rsidR="00416A05" w:rsidRPr="00B01901">
        <w:rPr>
          <w:rFonts w:ascii="ＭＳ 明朝" w:eastAsia="ＭＳ 明朝" w:hAnsi="ＭＳ 明朝" w:cs="Times New Roman" w:hint="eastAsia"/>
          <w:sz w:val="24"/>
          <w:szCs w:val="24"/>
          <w:u w:val="single"/>
        </w:rPr>
        <w:t>地域</w:t>
      </w:r>
      <w:r w:rsidR="005256F3" w:rsidRPr="00B01901">
        <w:rPr>
          <w:rFonts w:ascii="ＭＳ 明朝" w:eastAsia="ＭＳ 明朝" w:hAnsi="ＭＳ 明朝" w:cs="Times New Roman" w:hint="eastAsia"/>
          <w:sz w:val="24"/>
          <w:szCs w:val="24"/>
          <w:u w:val="single"/>
        </w:rPr>
        <w:t>づくり</w:t>
      </w:r>
      <w:r w:rsidR="005256F3" w:rsidRPr="00B01901">
        <w:rPr>
          <w:rFonts w:ascii="ＭＳ 明朝" w:eastAsia="ＭＳ 明朝" w:hAnsi="ＭＳ 明朝" w:cs="Times New Roman"/>
          <w:sz w:val="24"/>
          <w:szCs w:val="24"/>
          <w:u w:val="single"/>
        </w:rPr>
        <w:t>に取り組める税制を求め</w:t>
      </w:r>
      <w:r w:rsidR="005256F3" w:rsidRPr="00B01901">
        <w:rPr>
          <w:rFonts w:ascii="ＭＳ 明朝" w:eastAsia="ＭＳ 明朝" w:hAnsi="ＭＳ 明朝" w:cs="Times New Roman" w:hint="eastAsia"/>
          <w:sz w:val="24"/>
          <w:szCs w:val="24"/>
          <w:u w:val="single"/>
        </w:rPr>
        <w:t>ます</w:t>
      </w:r>
      <w:r w:rsidR="005256F3" w:rsidRPr="00B01901">
        <w:rPr>
          <w:rFonts w:ascii="ＭＳ 明朝" w:eastAsia="ＭＳ 明朝" w:hAnsi="ＭＳ 明朝" w:cs="Times New Roman"/>
          <w:sz w:val="24"/>
          <w:szCs w:val="24"/>
          <w:u w:val="single"/>
        </w:rPr>
        <w:t>。</w:t>
      </w:r>
    </w:p>
    <w:p w14:paraId="0F9A04C4" w14:textId="7A48AAF3" w:rsidR="005A4006" w:rsidRPr="00B01901" w:rsidRDefault="005701E7" w:rsidP="005701E7">
      <w:pPr>
        <w:spacing w:before="40"/>
        <w:ind w:leftChars="100" w:left="210" w:rightChars="100" w:right="210" w:firstLineChars="100" w:firstLine="240"/>
        <w:rPr>
          <w:rFonts w:ascii="ＭＳ 明朝" w:eastAsia="ＭＳ 明朝" w:hAnsi="ＭＳ 明朝"/>
          <w:kern w:val="0"/>
          <w:sz w:val="24"/>
          <w:szCs w:val="24"/>
        </w:rPr>
      </w:pPr>
      <w:r w:rsidRPr="00B01901">
        <w:rPr>
          <w:rFonts w:ascii="ＭＳ 明朝" w:eastAsia="ＭＳ 明朝" w:hAnsi="ＭＳ 明朝" w:cs="Times New Roman" w:hint="eastAsia"/>
          <w:sz w:val="24"/>
          <w:szCs w:val="24"/>
        </w:rPr>
        <w:t>日本経済ならびに日本のものづくり産業は正念場を迎えています。</w:t>
      </w:r>
      <w:r w:rsidRPr="00B01901">
        <w:rPr>
          <w:rFonts w:ascii="ＭＳ 明朝" w:eastAsia="ＭＳ 明朝" w:hAnsi="ＭＳ 明朝" w:hint="eastAsia"/>
          <w:sz w:val="24"/>
        </w:rPr>
        <w:t>そのような中で、</w:t>
      </w:r>
      <w:r w:rsidRPr="00B01901">
        <w:rPr>
          <w:rFonts w:ascii="ＭＳ 明朝" w:eastAsia="ＭＳ 明朝" w:hAnsi="ＭＳ 明朝" w:hint="eastAsia"/>
          <w:kern w:val="0"/>
          <w:sz w:val="24"/>
          <w:szCs w:val="24"/>
        </w:rPr>
        <w:t>地域活性化への政策を検討されるにあたって、</w:t>
      </w:r>
      <w:r w:rsidRPr="00B01901">
        <w:rPr>
          <w:rFonts w:ascii="ＭＳ 明朝" w:eastAsia="ＭＳ 明朝" w:hAnsi="ＭＳ 明朝" w:cs="Times New Roman" w:hint="eastAsia"/>
          <w:sz w:val="24"/>
          <w:szCs w:val="24"/>
        </w:rPr>
        <w:t>税制はもとより</w:t>
      </w:r>
      <w:r w:rsidR="0023262D" w:rsidRPr="00B01901">
        <w:rPr>
          <w:rFonts w:ascii="ＭＳ 明朝" w:eastAsia="ＭＳ 明朝" w:hAnsi="ＭＳ 明朝" w:cs="Times New Roman" w:hint="eastAsia"/>
          <w:sz w:val="24"/>
          <w:szCs w:val="24"/>
        </w:rPr>
        <w:t>、</w:t>
      </w:r>
      <w:r w:rsidRPr="00B01901">
        <w:rPr>
          <w:rFonts w:ascii="ＭＳ 明朝" w:eastAsia="ＭＳ 明朝" w:hAnsi="ＭＳ 明朝" w:cs="Times New Roman" w:hint="eastAsia"/>
          <w:sz w:val="24"/>
          <w:szCs w:val="24"/>
        </w:rPr>
        <w:t>それ以外の要望</w:t>
      </w:r>
      <w:r w:rsidR="00BA463E" w:rsidRPr="00B01901">
        <w:rPr>
          <w:rFonts w:ascii="ＭＳ 明朝" w:eastAsia="ＭＳ 明朝" w:hAnsi="ＭＳ 明朝" w:cs="Times New Roman" w:hint="eastAsia"/>
          <w:sz w:val="24"/>
          <w:szCs w:val="24"/>
        </w:rPr>
        <w:t>項目</w:t>
      </w:r>
      <w:r w:rsidRPr="00B01901">
        <w:rPr>
          <w:rFonts w:ascii="ＭＳ 明朝" w:eastAsia="ＭＳ 明朝" w:hAnsi="ＭＳ 明朝" w:cs="Times New Roman" w:hint="eastAsia"/>
          <w:sz w:val="24"/>
          <w:szCs w:val="24"/>
        </w:rPr>
        <w:t>含め、お取り計らいのほど</w:t>
      </w:r>
      <w:r w:rsidR="00416A05" w:rsidRPr="00B01901">
        <w:rPr>
          <w:rFonts w:ascii="ＭＳ 明朝" w:eastAsia="ＭＳ 明朝" w:hAnsi="ＭＳ 明朝" w:cs="Times New Roman" w:hint="eastAsia"/>
          <w:sz w:val="24"/>
          <w:szCs w:val="24"/>
        </w:rPr>
        <w:t>、</w:t>
      </w:r>
      <w:r w:rsidRPr="00B01901">
        <w:rPr>
          <w:rFonts w:ascii="ＭＳ 明朝" w:eastAsia="ＭＳ 明朝" w:hAnsi="ＭＳ 明朝" w:cs="Times New Roman" w:hint="eastAsia"/>
          <w:sz w:val="24"/>
          <w:szCs w:val="24"/>
        </w:rPr>
        <w:t>よろしくお願いいたします。</w:t>
      </w:r>
    </w:p>
    <w:p w14:paraId="6F64C327" w14:textId="4136B7A4" w:rsidR="005A4006" w:rsidRPr="00B01901" w:rsidRDefault="005A4006" w:rsidP="00A274E7">
      <w:pPr>
        <w:ind w:leftChars="100" w:left="210" w:rightChars="100" w:right="210" w:firstLineChars="100" w:firstLine="240"/>
        <w:rPr>
          <w:rFonts w:ascii="ＭＳ 明朝" w:eastAsia="ＭＳ 明朝" w:hAnsi="ＭＳ 明朝"/>
          <w:kern w:val="0"/>
          <w:sz w:val="24"/>
          <w:szCs w:val="24"/>
        </w:rPr>
        <w:sectPr w:rsidR="005A4006" w:rsidRPr="00B01901" w:rsidSect="00530D8E">
          <w:pgSz w:w="11906" w:h="16838"/>
          <w:pgMar w:top="1134" w:right="992" w:bottom="425" w:left="1134" w:header="851" w:footer="992" w:gutter="0"/>
          <w:cols w:space="425"/>
          <w:docGrid w:type="lines" w:linePitch="360"/>
        </w:sectPr>
      </w:pPr>
    </w:p>
    <w:p w14:paraId="53359D30" w14:textId="77777777" w:rsidR="001D443E" w:rsidRPr="00B01901" w:rsidRDefault="001D443E" w:rsidP="00834175">
      <w:pPr>
        <w:spacing w:line="60" w:lineRule="exact"/>
        <w:ind w:rightChars="100" w:right="210"/>
        <w:rPr>
          <w:rFonts w:ascii="ＭＳ 明朝" w:eastAsia="ＭＳ 明朝" w:hAnsi="ＭＳ 明朝"/>
          <w:kern w:val="0"/>
          <w:sz w:val="24"/>
          <w:szCs w:val="24"/>
        </w:rPr>
      </w:pPr>
    </w:p>
    <w:p w14:paraId="45ECD41F" w14:textId="1FE5A5D6" w:rsidR="00A274E7" w:rsidRPr="00B01901" w:rsidRDefault="00A274E7" w:rsidP="00F81091">
      <w:pPr>
        <w:snapToGrid w:val="0"/>
        <w:spacing w:line="440" w:lineRule="exact"/>
        <w:jc w:val="center"/>
        <w:rPr>
          <w:rFonts w:ascii="ＭＳ 明朝" w:eastAsia="ＭＳ 明朝" w:hAnsi="ＭＳ 明朝"/>
          <w:kern w:val="0"/>
          <w:sz w:val="44"/>
          <w:szCs w:val="28"/>
          <w:shd w:val="pct15" w:color="auto" w:fill="FFFFFF"/>
        </w:rPr>
      </w:pPr>
      <w:r w:rsidRPr="00B01901">
        <w:rPr>
          <w:rFonts w:ascii="ＭＳ 明朝" w:eastAsia="ＭＳ 明朝" w:hAnsi="ＭＳ 明朝" w:hint="eastAsia"/>
          <w:kern w:val="0"/>
          <w:sz w:val="44"/>
          <w:szCs w:val="28"/>
          <w:shd w:val="pct15" w:color="auto" w:fill="FFFFFF"/>
        </w:rPr>
        <w:t>《</w:t>
      </w:r>
      <w:r w:rsidR="001F4EEE" w:rsidRPr="00B01901">
        <w:rPr>
          <w:rFonts w:ascii="ＭＳ 明朝" w:eastAsia="ＭＳ 明朝" w:hAnsi="ＭＳ 明朝" w:hint="eastAsia"/>
          <w:kern w:val="0"/>
          <w:sz w:val="44"/>
          <w:szCs w:val="28"/>
          <w:shd w:val="pct15" w:color="auto" w:fill="FFFFFF"/>
        </w:rPr>
        <w:t>自動車関係諸税に関する</w:t>
      </w:r>
      <w:r w:rsidRPr="00B01901">
        <w:rPr>
          <w:rFonts w:ascii="ＭＳ 明朝" w:eastAsia="ＭＳ 明朝" w:hAnsi="ＭＳ 明朝" w:hint="eastAsia"/>
          <w:kern w:val="0"/>
          <w:sz w:val="44"/>
          <w:szCs w:val="28"/>
          <w:shd w:val="pct15" w:color="auto" w:fill="FFFFFF"/>
        </w:rPr>
        <w:t>要望事項》</w:t>
      </w:r>
    </w:p>
    <w:p w14:paraId="2A293A1D" w14:textId="77777777" w:rsidR="001F4EEE" w:rsidRPr="00B01901" w:rsidRDefault="001F4EEE" w:rsidP="00F81091">
      <w:pPr>
        <w:snapToGrid w:val="0"/>
        <w:rPr>
          <w:rFonts w:ascii="ＭＳ ゴシック" w:eastAsia="ＭＳ ゴシック" w:hAnsi="ＭＳ ゴシック"/>
          <w:bCs/>
          <w:kern w:val="0"/>
          <w:sz w:val="32"/>
          <w:szCs w:val="28"/>
        </w:rPr>
      </w:pPr>
      <w:bookmarkStart w:id="0" w:name="_Hlk195508097"/>
      <w:r w:rsidRPr="00B01901">
        <w:rPr>
          <w:rFonts w:ascii="ＭＳ ゴシック" w:eastAsia="ＭＳ ゴシック" w:hAnsi="ＭＳ ゴシック" w:hint="eastAsia"/>
          <w:bCs/>
          <w:kern w:val="0"/>
          <w:sz w:val="32"/>
          <w:szCs w:val="28"/>
        </w:rPr>
        <w:t>■自動車関係諸税の負担軽減に向けて</w:t>
      </w:r>
    </w:p>
    <w:p w14:paraId="00868B42" w14:textId="77777777" w:rsidR="001F4EEE" w:rsidRPr="00B01901" w:rsidRDefault="001F4EEE" w:rsidP="00F81091">
      <w:pPr>
        <w:autoSpaceDE w:val="0"/>
        <w:autoSpaceDN w:val="0"/>
        <w:adjustRightInd w:val="0"/>
        <w:snapToGrid w:val="0"/>
        <w:ind w:firstLineChars="100" w:firstLine="281"/>
        <w:jc w:val="left"/>
        <w:rPr>
          <w:rFonts w:ascii="ＭＳ 明朝" w:eastAsia="ＭＳ 明朝" w:hAnsi="ＭＳ 明朝" w:cs="MeiryoUI-Bold"/>
          <w:b/>
          <w:bCs/>
          <w:kern w:val="0"/>
          <w:sz w:val="28"/>
          <w:szCs w:val="28"/>
        </w:rPr>
      </w:pPr>
      <w:r w:rsidRPr="00B01901">
        <w:rPr>
          <w:rFonts w:ascii="ＭＳ 明朝" w:eastAsia="ＭＳ 明朝" w:hAnsi="ＭＳ 明朝" w:cs="MeiryoUI" w:hint="eastAsia"/>
          <w:b/>
          <w:bCs/>
          <w:kern w:val="0"/>
          <w:sz w:val="28"/>
          <w:szCs w:val="28"/>
        </w:rPr>
        <w:t>１．車体課税を見直し、簡素化・負担の軽減を図る</w:t>
      </w:r>
    </w:p>
    <w:p w14:paraId="449913E8" w14:textId="77777777" w:rsidR="001F4EEE" w:rsidRPr="00B01901" w:rsidRDefault="001F4EEE" w:rsidP="00F81091">
      <w:pPr>
        <w:autoSpaceDE w:val="0"/>
        <w:autoSpaceDN w:val="0"/>
        <w:adjustRightInd w:val="0"/>
        <w:snapToGrid w:val="0"/>
        <w:ind w:leftChars="200" w:left="900" w:hangingChars="200" w:hanging="480"/>
        <w:jc w:val="left"/>
        <w:rPr>
          <w:rFonts w:ascii="ＭＳ 明朝" w:eastAsia="ＭＳ 明朝" w:hAnsi="ＭＳ 明朝"/>
          <w:sz w:val="24"/>
          <w:szCs w:val="24"/>
        </w:rPr>
      </w:pPr>
      <w:r w:rsidRPr="00B01901">
        <w:rPr>
          <w:rFonts w:ascii="ＭＳ 明朝" w:eastAsia="ＭＳ 明朝" w:hAnsi="ＭＳ 明朝" w:cs="MeiryoUI" w:hint="eastAsia"/>
          <w:kern w:val="0"/>
          <w:sz w:val="24"/>
          <w:szCs w:val="24"/>
        </w:rPr>
        <w:t>１）</w:t>
      </w:r>
      <w:r w:rsidRPr="00B01901">
        <w:rPr>
          <w:rFonts w:ascii="ＭＳ 明朝" w:eastAsia="ＭＳ 明朝" w:hAnsi="ＭＳ 明朝" w:hint="eastAsia"/>
          <w:sz w:val="24"/>
          <w:szCs w:val="24"/>
        </w:rPr>
        <w:t>自動車税・軽自動車税（環境性能割）の廃止</w:t>
      </w:r>
    </w:p>
    <w:p w14:paraId="3F9D7636" w14:textId="77777777" w:rsidR="001F4EEE" w:rsidRPr="00B01901" w:rsidRDefault="001F4EEE" w:rsidP="00F81091">
      <w:pPr>
        <w:autoSpaceDE w:val="0"/>
        <w:autoSpaceDN w:val="0"/>
        <w:adjustRightInd w:val="0"/>
        <w:snapToGrid w:val="0"/>
        <w:ind w:leftChars="200" w:left="900" w:hangingChars="200" w:hanging="480"/>
        <w:jc w:val="left"/>
        <w:rPr>
          <w:rFonts w:ascii="ＭＳ 明朝" w:eastAsia="ＭＳ 明朝" w:hAnsi="ＭＳ 明朝"/>
          <w:sz w:val="24"/>
          <w:szCs w:val="24"/>
        </w:rPr>
      </w:pPr>
      <w:r w:rsidRPr="00B01901">
        <w:rPr>
          <w:rFonts w:ascii="ＭＳ 明朝" w:eastAsia="ＭＳ 明朝" w:hAnsi="ＭＳ 明朝" w:cs="MeiryoUI" w:hint="eastAsia"/>
          <w:kern w:val="0"/>
          <w:sz w:val="24"/>
          <w:szCs w:val="24"/>
        </w:rPr>
        <w:t>２）</w:t>
      </w:r>
      <w:r w:rsidRPr="00B01901">
        <w:rPr>
          <w:rFonts w:ascii="ＭＳ 明朝" w:eastAsia="ＭＳ 明朝" w:hAnsi="ＭＳ 明朝" w:hint="eastAsia"/>
          <w:sz w:val="24"/>
          <w:szCs w:val="24"/>
        </w:rPr>
        <w:t>自動車重量税にかかる「当分の間税率」の廃止</w:t>
      </w:r>
    </w:p>
    <w:p w14:paraId="16CCCD23" w14:textId="77777777" w:rsidR="001F4EEE" w:rsidRPr="00B01901" w:rsidRDefault="001F4EEE" w:rsidP="00F81091">
      <w:pPr>
        <w:autoSpaceDE w:val="0"/>
        <w:autoSpaceDN w:val="0"/>
        <w:adjustRightInd w:val="0"/>
        <w:snapToGrid w:val="0"/>
        <w:ind w:leftChars="200" w:left="900" w:hangingChars="200" w:hanging="480"/>
        <w:jc w:val="left"/>
        <w:rPr>
          <w:rFonts w:ascii="ＭＳ 明朝" w:eastAsia="ＭＳ 明朝" w:hAnsi="ＭＳ 明朝" w:cs="MeiryoUI"/>
          <w:kern w:val="0"/>
          <w:sz w:val="24"/>
          <w:szCs w:val="24"/>
        </w:rPr>
      </w:pPr>
      <w:r w:rsidRPr="00B01901">
        <w:rPr>
          <w:rFonts w:ascii="ＭＳ 明朝" w:eastAsia="ＭＳ 明朝" w:hAnsi="ＭＳ 明朝" w:cs="MeiryoUI" w:hint="eastAsia"/>
          <w:kern w:val="0"/>
          <w:sz w:val="24"/>
          <w:szCs w:val="24"/>
        </w:rPr>
        <w:t>３）</w:t>
      </w:r>
      <w:r w:rsidRPr="00B01901">
        <w:rPr>
          <w:rFonts w:ascii="ＭＳ 明朝" w:eastAsia="ＭＳ 明朝" w:hAnsi="ＭＳ 明朝" w:hint="eastAsia"/>
          <w:sz w:val="24"/>
          <w:szCs w:val="24"/>
        </w:rPr>
        <w:t>自動車重量税および</w:t>
      </w:r>
      <w:r w:rsidRPr="00B01901">
        <w:rPr>
          <w:rFonts w:ascii="ＭＳ 明朝" w:eastAsia="ＭＳ 明朝" w:hAnsi="ＭＳ 明朝" w:cs="MeiryoUI" w:hint="eastAsia"/>
          <w:kern w:val="0"/>
          <w:sz w:val="24"/>
          <w:szCs w:val="24"/>
        </w:rPr>
        <w:t>自動車税・軽自動車税（種別割／四輪車・二輪車等）の</w:t>
      </w:r>
    </w:p>
    <w:p w14:paraId="49E6712F" w14:textId="77777777" w:rsidR="001F4EEE" w:rsidRPr="00B01901" w:rsidRDefault="001F4EEE" w:rsidP="00F81091">
      <w:pPr>
        <w:autoSpaceDE w:val="0"/>
        <w:autoSpaceDN w:val="0"/>
        <w:adjustRightInd w:val="0"/>
        <w:snapToGrid w:val="0"/>
        <w:ind w:leftChars="400" w:left="840"/>
        <w:jc w:val="left"/>
        <w:rPr>
          <w:rFonts w:ascii="ＭＳ 明朝" w:eastAsia="ＭＳ 明朝" w:hAnsi="ＭＳ 明朝" w:cs="MeiryoUI"/>
          <w:kern w:val="0"/>
          <w:sz w:val="24"/>
          <w:szCs w:val="24"/>
        </w:rPr>
      </w:pPr>
      <w:r w:rsidRPr="00B01901">
        <w:rPr>
          <w:rFonts w:ascii="ＭＳ 明朝" w:eastAsia="ＭＳ 明朝" w:hAnsi="ＭＳ 明朝" w:hint="eastAsia"/>
          <w:sz w:val="24"/>
          <w:szCs w:val="24"/>
        </w:rPr>
        <w:t>保有時の</w:t>
      </w:r>
      <w:r w:rsidRPr="00B01901">
        <w:rPr>
          <w:rFonts w:ascii="ＭＳ 明朝" w:eastAsia="ＭＳ 明朝" w:hAnsi="ＭＳ 明朝" w:cs="MeiryoUI" w:hint="eastAsia"/>
          <w:kern w:val="0"/>
          <w:sz w:val="24"/>
          <w:szCs w:val="24"/>
        </w:rPr>
        <w:t>税額引き下げによる負担軽減措置を講ずる</w:t>
      </w:r>
    </w:p>
    <w:p w14:paraId="2890FE21" w14:textId="77777777" w:rsidR="001F4EEE" w:rsidRPr="00B01901" w:rsidRDefault="001F4EEE" w:rsidP="00F81091">
      <w:pPr>
        <w:autoSpaceDE w:val="0"/>
        <w:autoSpaceDN w:val="0"/>
        <w:adjustRightInd w:val="0"/>
        <w:snapToGrid w:val="0"/>
        <w:ind w:leftChars="200" w:left="900" w:hangingChars="200" w:hanging="480"/>
        <w:jc w:val="left"/>
        <w:rPr>
          <w:rFonts w:ascii="ＭＳ 明朝" w:eastAsia="ＭＳ 明朝" w:hAnsi="ＭＳ 明朝"/>
          <w:sz w:val="24"/>
          <w:szCs w:val="24"/>
        </w:rPr>
      </w:pPr>
      <w:r w:rsidRPr="00B01901">
        <w:rPr>
          <w:rFonts w:ascii="ＭＳ 明朝" w:eastAsia="ＭＳ 明朝" w:hAnsi="ＭＳ 明朝" w:cs="MeiryoUI" w:hint="eastAsia"/>
          <w:kern w:val="0"/>
          <w:sz w:val="24"/>
          <w:szCs w:val="24"/>
        </w:rPr>
        <w:t>４）</w:t>
      </w:r>
      <w:r w:rsidRPr="00B01901">
        <w:rPr>
          <w:rFonts w:ascii="ＭＳ 明朝" w:eastAsia="ＭＳ 明朝" w:hAnsi="ＭＳ 明朝" w:hint="eastAsia"/>
          <w:sz w:val="24"/>
          <w:szCs w:val="24"/>
        </w:rPr>
        <w:t>複雑な車体課税を簡素化に向けた「自動車の重量及び環境性能に応じた保有時の税の公平・中立・簡素な税負担」のいち早い実現を行う</w:t>
      </w:r>
    </w:p>
    <w:p w14:paraId="5D71FA99" w14:textId="77777777" w:rsidR="001F4EEE" w:rsidRPr="00B01901" w:rsidRDefault="001F4EEE" w:rsidP="00F81091">
      <w:pPr>
        <w:autoSpaceDE w:val="0"/>
        <w:autoSpaceDN w:val="0"/>
        <w:adjustRightInd w:val="0"/>
        <w:snapToGrid w:val="0"/>
        <w:ind w:firstLineChars="100" w:firstLine="281"/>
        <w:jc w:val="left"/>
        <w:rPr>
          <w:rFonts w:ascii="ＭＳ 明朝" w:eastAsia="ＭＳ 明朝" w:hAnsi="ＭＳ 明朝" w:cs="MeiryoUI"/>
          <w:b/>
          <w:bCs/>
          <w:kern w:val="0"/>
          <w:sz w:val="28"/>
          <w:szCs w:val="28"/>
        </w:rPr>
      </w:pPr>
      <w:r w:rsidRPr="00B01901">
        <w:rPr>
          <w:rFonts w:ascii="ＭＳ 明朝" w:eastAsia="ＭＳ 明朝" w:hAnsi="ＭＳ 明朝" w:cs="MeiryoUI" w:hint="eastAsia"/>
          <w:b/>
          <w:bCs/>
          <w:kern w:val="0"/>
          <w:sz w:val="28"/>
          <w:szCs w:val="28"/>
        </w:rPr>
        <w:t>２．燃料課税を見直し、簡素化・負担の軽減を図る</w:t>
      </w:r>
    </w:p>
    <w:p w14:paraId="78A7ABC6" w14:textId="2C7908FC" w:rsidR="001F4EEE" w:rsidRPr="00B01901" w:rsidRDefault="001F4EEE" w:rsidP="00F81091">
      <w:pPr>
        <w:autoSpaceDE w:val="0"/>
        <w:autoSpaceDN w:val="0"/>
        <w:adjustRightInd w:val="0"/>
        <w:snapToGrid w:val="0"/>
        <w:ind w:leftChars="200" w:left="900" w:hangingChars="200" w:hanging="480"/>
        <w:jc w:val="left"/>
        <w:rPr>
          <w:rFonts w:ascii="ＭＳ 明朝" w:eastAsia="ＭＳ 明朝" w:hAnsi="ＭＳ 明朝" w:cs="MeiryoUI"/>
          <w:kern w:val="0"/>
          <w:sz w:val="24"/>
          <w:szCs w:val="24"/>
        </w:rPr>
      </w:pPr>
      <w:r w:rsidRPr="00B01901">
        <w:rPr>
          <w:rFonts w:ascii="ＭＳ 明朝" w:eastAsia="ＭＳ 明朝" w:hAnsi="ＭＳ 明朝" w:cs="MeiryoUI" w:hint="eastAsia"/>
          <w:kern w:val="0"/>
          <w:sz w:val="24"/>
          <w:szCs w:val="24"/>
        </w:rPr>
        <w:t>１）「当分の間税率」</w:t>
      </w:r>
      <w:r w:rsidR="00D92D6C" w:rsidRPr="00B01901">
        <w:rPr>
          <w:rFonts w:ascii="ＭＳ 明朝" w:eastAsia="ＭＳ 明朝" w:hAnsi="ＭＳ 明朝" w:cs="MeiryoUI" w:hint="eastAsia"/>
          <w:kern w:val="0"/>
          <w:sz w:val="24"/>
          <w:szCs w:val="24"/>
        </w:rPr>
        <w:t xml:space="preserve">　</w:t>
      </w:r>
      <w:r w:rsidRPr="00B01901">
        <w:rPr>
          <w:rFonts w:ascii="ＭＳ 明朝" w:eastAsia="ＭＳ 明朝" w:hAnsi="ＭＳ 明朝" w:cs="MeiryoUI" w:hint="eastAsia"/>
          <w:kern w:val="0"/>
          <w:sz w:val="24"/>
          <w:szCs w:val="24"/>
        </w:rPr>
        <w:t>の廃止</w:t>
      </w:r>
    </w:p>
    <w:p w14:paraId="5375D638" w14:textId="77777777" w:rsidR="001F4EEE" w:rsidRPr="00B01901" w:rsidRDefault="001F4EEE" w:rsidP="00F81091">
      <w:pPr>
        <w:autoSpaceDE w:val="0"/>
        <w:autoSpaceDN w:val="0"/>
        <w:adjustRightInd w:val="0"/>
        <w:snapToGrid w:val="0"/>
        <w:ind w:leftChars="200" w:left="900" w:hangingChars="200" w:hanging="480"/>
        <w:jc w:val="left"/>
        <w:rPr>
          <w:rFonts w:ascii="ＭＳ 明朝" w:eastAsia="ＭＳ 明朝" w:hAnsi="ＭＳ 明朝" w:cs="MeiryoUI"/>
          <w:kern w:val="0"/>
          <w:sz w:val="24"/>
          <w:szCs w:val="24"/>
        </w:rPr>
      </w:pPr>
      <w:r w:rsidRPr="00B01901">
        <w:rPr>
          <w:rFonts w:ascii="ＭＳ 明朝" w:eastAsia="ＭＳ 明朝" w:hAnsi="ＭＳ 明朝" w:cs="MeiryoUI" w:hint="eastAsia"/>
          <w:kern w:val="0"/>
          <w:sz w:val="24"/>
          <w:szCs w:val="24"/>
        </w:rPr>
        <w:t>２）複雑な燃料課税を簡素化する</w:t>
      </w:r>
    </w:p>
    <w:p w14:paraId="6AA815F5" w14:textId="77777777" w:rsidR="001F4EEE" w:rsidRPr="00B01901" w:rsidRDefault="001F4EEE" w:rsidP="00F81091">
      <w:pPr>
        <w:autoSpaceDE w:val="0"/>
        <w:autoSpaceDN w:val="0"/>
        <w:adjustRightInd w:val="0"/>
        <w:snapToGrid w:val="0"/>
        <w:ind w:leftChars="200" w:left="900" w:hangingChars="200" w:hanging="480"/>
        <w:jc w:val="left"/>
        <w:rPr>
          <w:rFonts w:ascii="ＭＳ 明朝" w:eastAsia="ＭＳ 明朝" w:hAnsi="ＭＳ 明朝" w:cs="MeiryoUI"/>
          <w:kern w:val="0"/>
          <w:sz w:val="24"/>
          <w:szCs w:val="24"/>
        </w:rPr>
      </w:pPr>
      <w:r w:rsidRPr="00B01901">
        <w:rPr>
          <w:rFonts w:ascii="ＭＳ 明朝" w:eastAsia="ＭＳ 明朝" w:hAnsi="ＭＳ 明朝" w:cs="MeiryoUI" w:hint="eastAsia"/>
          <w:kern w:val="0"/>
          <w:sz w:val="24"/>
          <w:szCs w:val="24"/>
        </w:rPr>
        <w:t>３）タックス・オン・タックスの解消</w:t>
      </w:r>
    </w:p>
    <w:p w14:paraId="4D5F3C42" w14:textId="77777777" w:rsidR="001F4EEE" w:rsidRPr="00B01901" w:rsidRDefault="001F4EEE" w:rsidP="00F81091">
      <w:pPr>
        <w:autoSpaceDE w:val="0"/>
        <w:autoSpaceDN w:val="0"/>
        <w:adjustRightInd w:val="0"/>
        <w:snapToGrid w:val="0"/>
        <w:ind w:firstLineChars="100" w:firstLine="281"/>
        <w:jc w:val="left"/>
        <w:rPr>
          <w:rFonts w:ascii="ＭＳ 明朝" w:eastAsia="ＭＳ 明朝" w:hAnsi="ＭＳ 明朝" w:cs="MeiryoUI"/>
          <w:b/>
          <w:bCs/>
          <w:kern w:val="0"/>
          <w:sz w:val="28"/>
          <w:szCs w:val="28"/>
        </w:rPr>
      </w:pPr>
      <w:r w:rsidRPr="00B01901">
        <w:rPr>
          <w:rFonts w:ascii="ＭＳ 明朝" w:eastAsia="ＭＳ 明朝" w:hAnsi="ＭＳ 明朝" w:cs="MeiryoUI" w:hint="eastAsia"/>
          <w:b/>
          <w:bCs/>
          <w:kern w:val="0"/>
          <w:sz w:val="28"/>
          <w:szCs w:val="28"/>
        </w:rPr>
        <w:t>３．受益者負担の在り方</w:t>
      </w:r>
    </w:p>
    <w:p w14:paraId="59978B2A" w14:textId="77777777" w:rsidR="001F4EEE" w:rsidRPr="00B01901" w:rsidRDefault="001F4EEE" w:rsidP="00F81091">
      <w:pPr>
        <w:autoSpaceDE w:val="0"/>
        <w:autoSpaceDN w:val="0"/>
        <w:adjustRightInd w:val="0"/>
        <w:snapToGrid w:val="0"/>
        <w:ind w:leftChars="200" w:left="900" w:hangingChars="200" w:hanging="480"/>
        <w:jc w:val="left"/>
        <w:rPr>
          <w:rFonts w:ascii="ＭＳ 明朝" w:eastAsia="ＭＳ 明朝" w:hAnsi="ＭＳ 明朝"/>
          <w:sz w:val="24"/>
          <w:szCs w:val="24"/>
        </w:rPr>
      </w:pPr>
      <w:r w:rsidRPr="00B01901">
        <w:rPr>
          <w:rFonts w:ascii="ＭＳ 明朝" w:eastAsia="ＭＳ 明朝" w:hAnsi="ＭＳ 明朝" w:cs="MeiryoUI" w:hint="eastAsia"/>
          <w:kern w:val="0"/>
          <w:sz w:val="24"/>
          <w:szCs w:val="24"/>
        </w:rPr>
        <w:t>１）</w:t>
      </w:r>
      <w:r w:rsidRPr="00B01901">
        <w:rPr>
          <w:rFonts w:ascii="ＭＳ 明朝" w:eastAsia="ＭＳ 明朝" w:hAnsi="ＭＳ 明朝" w:hint="eastAsia"/>
          <w:sz w:val="24"/>
          <w:szCs w:val="24"/>
        </w:rPr>
        <w:t>電動車普及の足かせ、及び、車を必需品とする生活者ほど重税となる</w:t>
      </w:r>
    </w:p>
    <w:p w14:paraId="25C2A646" w14:textId="77777777" w:rsidR="001F4EEE" w:rsidRPr="00B01901" w:rsidRDefault="001F4EEE" w:rsidP="00F81091">
      <w:pPr>
        <w:autoSpaceDE w:val="0"/>
        <w:autoSpaceDN w:val="0"/>
        <w:adjustRightInd w:val="0"/>
        <w:snapToGrid w:val="0"/>
        <w:ind w:leftChars="400" w:left="840"/>
        <w:jc w:val="left"/>
        <w:rPr>
          <w:rFonts w:ascii="ＭＳ 明朝" w:eastAsia="ＭＳ 明朝" w:hAnsi="ＭＳ 明朝"/>
          <w:sz w:val="24"/>
          <w:szCs w:val="24"/>
        </w:rPr>
      </w:pPr>
      <w:r w:rsidRPr="00B01901">
        <w:rPr>
          <w:rFonts w:ascii="ＭＳ 明朝" w:eastAsia="ＭＳ 明朝" w:hAnsi="ＭＳ 明朝" w:hint="eastAsia"/>
          <w:sz w:val="24"/>
          <w:szCs w:val="24"/>
        </w:rPr>
        <w:t>走行距離等の利用に応じた課税は導入すべきでない</w:t>
      </w:r>
    </w:p>
    <w:p w14:paraId="37718101" w14:textId="77777777" w:rsidR="001F4EEE" w:rsidRPr="00B01901" w:rsidRDefault="001F4EEE" w:rsidP="00F81091">
      <w:pPr>
        <w:autoSpaceDE w:val="0"/>
        <w:autoSpaceDN w:val="0"/>
        <w:adjustRightInd w:val="0"/>
        <w:snapToGrid w:val="0"/>
        <w:ind w:leftChars="200" w:left="900" w:hangingChars="200" w:hanging="480"/>
        <w:jc w:val="left"/>
        <w:rPr>
          <w:rFonts w:ascii="ＭＳ 明朝" w:eastAsia="ＭＳ 明朝" w:hAnsi="ＭＳ 明朝"/>
          <w:sz w:val="24"/>
          <w:szCs w:val="24"/>
        </w:rPr>
      </w:pPr>
      <w:r w:rsidRPr="00B01901">
        <w:rPr>
          <w:rFonts w:ascii="ＭＳ 明朝" w:eastAsia="ＭＳ 明朝" w:hAnsi="ＭＳ 明朝" w:cs="MeiryoUI" w:hint="eastAsia"/>
          <w:kern w:val="0"/>
          <w:sz w:val="24"/>
          <w:szCs w:val="24"/>
        </w:rPr>
        <w:t>２）</w:t>
      </w:r>
      <w:r w:rsidRPr="00B01901">
        <w:rPr>
          <w:rFonts w:ascii="ＭＳ 明朝" w:eastAsia="ＭＳ 明朝" w:hAnsi="ＭＳ 明朝" w:hint="eastAsia"/>
          <w:sz w:val="24"/>
          <w:szCs w:val="24"/>
        </w:rPr>
        <w:t>インフラの維持管理、機能強化の必要性等の財源確保については、</w:t>
      </w:r>
    </w:p>
    <w:p w14:paraId="186ED856" w14:textId="77777777" w:rsidR="001F4EEE" w:rsidRPr="00B01901" w:rsidRDefault="001F4EEE" w:rsidP="00F81091">
      <w:pPr>
        <w:autoSpaceDE w:val="0"/>
        <w:autoSpaceDN w:val="0"/>
        <w:adjustRightInd w:val="0"/>
        <w:snapToGrid w:val="0"/>
        <w:ind w:leftChars="400" w:left="840"/>
        <w:jc w:val="left"/>
        <w:rPr>
          <w:rFonts w:ascii="ＭＳ 明朝" w:eastAsia="ＭＳ 明朝" w:hAnsi="ＭＳ 明朝"/>
          <w:sz w:val="24"/>
          <w:szCs w:val="24"/>
        </w:rPr>
      </w:pPr>
      <w:r w:rsidRPr="00B01901">
        <w:rPr>
          <w:rFonts w:ascii="ＭＳ 明朝" w:eastAsia="ＭＳ 明朝" w:hAnsi="ＭＳ 明朝" w:hint="eastAsia"/>
          <w:sz w:val="24"/>
          <w:szCs w:val="24"/>
        </w:rPr>
        <w:t>幅広い負担先の検討および議論から進める</w:t>
      </w:r>
    </w:p>
    <w:p w14:paraId="6F6E0DF7" w14:textId="77777777" w:rsidR="001F4EEE" w:rsidRPr="00B01901" w:rsidRDefault="001F4EEE" w:rsidP="00F81091">
      <w:pPr>
        <w:autoSpaceDE w:val="0"/>
        <w:autoSpaceDN w:val="0"/>
        <w:adjustRightInd w:val="0"/>
        <w:snapToGrid w:val="0"/>
        <w:ind w:leftChars="200" w:left="900" w:hangingChars="200" w:hanging="480"/>
        <w:jc w:val="left"/>
        <w:rPr>
          <w:rFonts w:ascii="ＭＳ 明朝" w:eastAsia="ＭＳ 明朝" w:hAnsi="ＭＳ 明朝"/>
          <w:sz w:val="24"/>
          <w:szCs w:val="24"/>
        </w:rPr>
      </w:pPr>
      <w:r w:rsidRPr="00B01901">
        <w:rPr>
          <w:rFonts w:ascii="ＭＳ 明朝" w:eastAsia="ＭＳ 明朝" w:hAnsi="ＭＳ 明朝" w:cs="MeiryoUI" w:hint="eastAsia"/>
          <w:kern w:val="0"/>
          <w:sz w:val="24"/>
          <w:szCs w:val="24"/>
        </w:rPr>
        <w:t>３）</w:t>
      </w:r>
      <w:r w:rsidRPr="00B01901">
        <w:rPr>
          <w:rFonts w:ascii="ＭＳ 明朝" w:eastAsia="ＭＳ 明朝" w:hAnsi="ＭＳ 明朝" w:hint="eastAsia"/>
          <w:sz w:val="24"/>
          <w:szCs w:val="24"/>
        </w:rPr>
        <w:t>新たな税目提案をする場合は、使途の明確化とセットで行う</w:t>
      </w:r>
    </w:p>
    <w:p w14:paraId="58A3D06F" w14:textId="3CF42AD6" w:rsidR="001F4EEE" w:rsidRPr="00B01901" w:rsidRDefault="001F4EEE" w:rsidP="00F81091">
      <w:pPr>
        <w:snapToGrid w:val="0"/>
        <w:rPr>
          <w:rFonts w:ascii="ＭＳ ゴシック" w:eastAsia="ＭＳ ゴシック" w:hAnsi="ＭＳ ゴシック"/>
          <w:bCs/>
          <w:kern w:val="0"/>
          <w:sz w:val="32"/>
          <w:szCs w:val="28"/>
        </w:rPr>
      </w:pPr>
      <w:r w:rsidRPr="00B01901">
        <w:rPr>
          <w:rFonts w:ascii="ＭＳ ゴシック" w:eastAsia="ＭＳ ゴシック" w:hAnsi="ＭＳ ゴシック" w:hint="eastAsia"/>
          <w:bCs/>
          <w:kern w:val="0"/>
          <w:sz w:val="32"/>
          <w:szCs w:val="28"/>
        </w:rPr>
        <w:t>■新たな税体系の構築にあたって</w:t>
      </w:r>
    </w:p>
    <w:p w14:paraId="1F80233E" w14:textId="77777777" w:rsidR="001F4EEE" w:rsidRPr="00B01901" w:rsidRDefault="001F4EEE" w:rsidP="00F81091">
      <w:pPr>
        <w:autoSpaceDE w:val="0"/>
        <w:autoSpaceDN w:val="0"/>
        <w:adjustRightInd w:val="0"/>
        <w:snapToGrid w:val="0"/>
        <w:ind w:firstLineChars="100" w:firstLine="281"/>
        <w:jc w:val="left"/>
        <w:rPr>
          <w:rFonts w:ascii="ＭＳ 明朝" w:eastAsia="ＭＳ 明朝" w:hAnsi="ＭＳ 明朝" w:cs="MeiryoUI"/>
          <w:b/>
          <w:bCs/>
          <w:kern w:val="0"/>
          <w:sz w:val="28"/>
          <w:szCs w:val="28"/>
        </w:rPr>
      </w:pPr>
      <w:r w:rsidRPr="00B01901">
        <w:rPr>
          <w:rFonts w:ascii="ＭＳ 明朝" w:eastAsia="ＭＳ 明朝" w:hAnsi="ＭＳ 明朝" w:cs="MeiryoUI" w:hint="eastAsia"/>
          <w:b/>
          <w:bCs/>
          <w:kern w:val="0"/>
          <w:sz w:val="28"/>
          <w:szCs w:val="28"/>
        </w:rPr>
        <w:t>１．車体課税および燃料課税どちらにおいても、</w:t>
      </w:r>
    </w:p>
    <w:p w14:paraId="11D4D11A" w14:textId="61CB9ECE" w:rsidR="001F4EEE" w:rsidRPr="00B01901" w:rsidRDefault="001F4EEE" w:rsidP="00F81091">
      <w:pPr>
        <w:autoSpaceDE w:val="0"/>
        <w:autoSpaceDN w:val="0"/>
        <w:adjustRightInd w:val="0"/>
        <w:snapToGrid w:val="0"/>
        <w:ind w:firstLineChars="300" w:firstLine="843"/>
        <w:jc w:val="left"/>
        <w:rPr>
          <w:rFonts w:ascii="ＭＳ 明朝" w:eastAsia="ＭＳ 明朝" w:hAnsi="ＭＳ 明朝" w:cs="MeiryoUI"/>
          <w:b/>
          <w:bCs/>
          <w:kern w:val="0"/>
          <w:sz w:val="28"/>
          <w:szCs w:val="28"/>
        </w:rPr>
      </w:pPr>
      <w:r w:rsidRPr="00B01901">
        <w:rPr>
          <w:rFonts w:ascii="ＭＳ 明朝" w:eastAsia="ＭＳ 明朝" w:hAnsi="ＭＳ 明朝" w:cs="MeiryoUI" w:hint="eastAsia"/>
          <w:b/>
          <w:bCs/>
          <w:kern w:val="0"/>
          <w:sz w:val="28"/>
          <w:szCs w:val="28"/>
        </w:rPr>
        <w:t>過重で不条理な税</w:t>
      </w:r>
      <w:bookmarkStart w:id="1" w:name="_Hlk195543647"/>
      <w:r w:rsidRPr="00B01901">
        <w:rPr>
          <w:rFonts w:ascii="ＭＳ 明朝" w:eastAsia="ＭＳ 明朝" w:hAnsi="ＭＳ 明朝" w:cs="MeiryoUI" w:hint="eastAsia"/>
          <w:b/>
          <w:bCs/>
          <w:kern w:val="0"/>
          <w:sz w:val="28"/>
          <w:szCs w:val="28"/>
        </w:rPr>
        <w:t>は廃止とし</w:t>
      </w:r>
      <w:bookmarkEnd w:id="1"/>
      <w:r w:rsidRPr="00B01901">
        <w:rPr>
          <w:rFonts w:ascii="ＭＳ 明朝" w:eastAsia="ＭＳ 明朝" w:hAnsi="ＭＳ 明朝" w:cs="MeiryoUI" w:hint="eastAsia"/>
          <w:b/>
          <w:bCs/>
          <w:kern w:val="0"/>
          <w:sz w:val="28"/>
          <w:szCs w:val="28"/>
        </w:rPr>
        <w:t>、税の付け替え等は行なわない</w:t>
      </w:r>
    </w:p>
    <w:p w14:paraId="2C66822D" w14:textId="0E4BC25C" w:rsidR="001F4EEE" w:rsidRPr="00B01901" w:rsidRDefault="001F4EEE" w:rsidP="00F81091">
      <w:pPr>
        <w:autoSpaceDE w:val="0"/>
        <w:autoSpaceDN w:val="0"/>
        <w:adjustRightInd w:val="0"/>
        <w:snapToGrid w:val="0"/>
        <w:ind w:firstLineChars="100" w:firstLine="281"/>
        <w:jc w:val="left"/>
        <w:rPr>
          <w:rFonts w:ascii="ＭＳ 明朝" w:eastAsia="ＭＳ 明朝" w:hAnsi="ＭＳ 明朝" w:cs="MeiryoUI"/>
          <w:b/>
          <w:bCs/>
          <w:kern w:val="0"/>
          <w:sz w:val="28"/>
          <w:szCs w:val="28"/>
        </w:rPr>
      </w:pPr>
      <w:r w:rsidRPr="00B01901">
        <w:rPr>
          <w:rFonts w:ascii="ＭＳ 明朝" w:eastAsia="ＭＳ 明朝" w:hAnsi="ＭＳ 明朝" w:cs="MeiryoUI" w:hint="eastAsia"/>
          <w:b/>
          <w:bCs/>
          <w:kern w:val="0"/>
          <w:sz w:val="28"/>
          <w:szCs w:val="28"/>
        </w:rPr>
        <w:t>２．地方税収に影響をおよぼさない税体系とする</w:t>
      </w:r>
    </w:p>
    <w:p w14:paraId="739CC6DF" w14:textId="43E320C5" w:rsidR="001F4EEE" w:rsidRPr="00B01901" w:rsidRDefault="001F4EEE" w:rsidP="00F81091">
      <w:pPr>
        <w:autoSpaceDE w:val="0"/>
        <w:autoSpaceDN w:val="0"/>
        <w:adjustRightInd w:val="0"/>
        <w:snapToGrid w:val="0"/>
        <w:ind w:leftChars="200" w:left="900" w:hangingChars="200" w:hanging="480"/>
        <w:jc w:val="left"/>
        <w:rPr>
          <w:rFonts w:ascii="ＭＳ 明朝" w:eastAsia="ＭＳ 明朝" w:hAnsi="ＭＳ 明朝" w:cs="MeiryoUI"/>
          <w:kern w:val="0"/>
          <w:sz w:val="24"/>
          <w:szCs w:val="24"/>
        </w:rPr>
      </w:pPr>
      <w:r w:rsidRPr="00B01901">
        <w:rPr>
          <w:rFonts w:ascii="ＭＳ 明朝" w:eastAsia="ＭＳ 明朝" w:hAnsi="ＭＳ 明朝" w:cs="MeiryoUI" w:hint="eastAsia"/>
          <w:kern w:val="0"/>
          <w:sz w:val="24"/>
          <w:szCs w:val="24"/>
        </w:rPr>
        <w:t>１）自動車関係諸税の国税部分について、地方への負担軽減策を講じ、</w:t>
      </w:r>
    </w:p>
    <w:p w14:paraId="608640A3" w14:textId="77777777" w:rsidR="001F4EEE" w:rsidRPr="00B01901" w:rsidRDefault="001F4EEE" w:rsidP="00F81091">
      <w:pPr>
        <w:autoSpaceDE w:val="0"/>
        <w:autoSpaceDN w:val="0"/>
        <w:adjustRightInd w:val="0"/>
        <w:snapToGrid w:val="0"/>
        <w:ind w:leftChars="400" w:left="840"/>
        <w:jc w:val="left"/>
        <w:rPr>
          <w:rFonts w:ascii="ＭＳ 明朝" w:eastAsia="ＭＳ 明朝" w:hAnsi="ＭＳ 明朝" w:cs="MeiryoUI"/>
          <w:kern w:val="0"/>
          <w:sz w:val="24"/>
          <w:szCs w:val="24"/>
        </w:rPr>
      </w:pPr>
      <w:r w:rsidRPr="00B01901">
        <w:rPr>
          <w:rFonts w:ascii="ＭＳ 明朝" w:eastAsia="ＭＳ 明朝" w:hAnsi="ＭＳ 明朝" w:cs="MeiryoUI" w:hint="eastAsia"/>
          <w:kern w:val="0"/>
          <w:sz w:val="24"/>
          <w:szCs w:val="24"/>
        </w:rPr>
        <w:t>地方税収へ影響を与えないユーザー負担軽減を目指す</w:t>
      </w:r>
    </w:p>
    <w:p w14:paraId="196A8F26" w14:textId="6122E664" w:rsidR="001F4EEE" w:rsidRPr="00B01901" w:rsidRDefault="001F4EEE" w:rsidP="00F81091">
      <w:pPr>
        <w:autoSpaceDE w:val="0"/>
        <w:autoSpaceDN w:val="0"/>
        <w:adjustRightInd w:val="0"/>
        <w:snapToGrid w:val="0"/>
        <w:ind w:firstLineChars="100" w:firstLine="281"/>
        <w:jc w:val="left"/>
        <w:rPr>
          <w:rFonts w:ascii="ＭＳ 明朝" w:eastAsia="ＭＳ 明朝" w:hAnsi="ＭＳ 明朝" w:cs="MeiryoUI"/>
          <w:b/>
          <w:bCs/>
          <w:kern w:val="0"/>
          <w:sz w:val="28"/>
          <w:szCs w:val="28"/>
        </w:rPr>
      </w:pPr>
      <w:r w:rsidRPr="00B01901">
        <w:rPr>
          <w:rFonts w:ascii="ＭＳ 明朝" w:eastAsia="ＭＳ 明朝" w:hAnsi="ＭＳ 明朝" w:cs="MeiryoUI" w:hint="eastAsia"/>
          <w:b/>
          <w:bCs/>
          <w:kern w:val="0"/>
          <w:sz w:val="28"/>
          <w:szCs w:val="28"/>
        </w:rPr>
        <w:t>３．税目に対する使途を明確化する</w:t>
      </w:r>
    </w:p>
    <w:p w14:paraId="280267CB" w14:textId="1F157B5F" w:rsidR="001F4EEE" w:rsidRPr="00B01901" w:rsidRDefault="001F4EEE" w:rsidP="00F81091">
      <w:pPr>
        <w:autoSpaceDE w:val="0"/>
        <w:autoSpaceDN w:val="0"/>
        <w:adjustRightInd w:val="0"/>
        <w:snapToGrid w:val="0"/>
        <w:ind w:leftChars="200" w:left="900" w:hangingChars="200" w:hanging="480"/>
        <w:jc w:val="left"/>
        <w:rPr>
          <w:rFonts w:ascii="ＭＳ 明朝" w:eastAsia="ＭＳ 明朝" w:hAnsi="ＭＳ 明朝" w:cs="MeiryoUI"/>
          <w:kern w:val="0"/>
          <w:sz w:val="24"/>
          <w:szCs w:val="24"/>
        </w:rPr>
      </w:pPr>
      <w:r w:rsidRPr="00B01901">
        <w:rPr>
          <w:rFonts w:ascii="ＭＳ 明朝" w:eastAsia="ＭＳ 明朝" w:hAnsi="ＭＳ 明朝" w:cs="MeiryoUI" w:hint="eastAsia"/>
          <w:kern w:val="0"/>
          <w:sz w:val="24"/>
          <w:szCs w:val="24"/>
        </w:rPr>
        <w:t>１）車体課税は、次世代モビリティ（</w:t>
      </w:r>
      <w:r w:rsidRPr="00B01901">
        <w:rPr>
          <w:rFonts w:ascii="ＭＳ 明朝" w:eastAsia="ＭＳ 明朝" w:hAnsi="ＭＳ 明朝" w:cs="MeiryoUI"/>
          <w:kern w:val="0"/>
          <w:sz w:val="24"/>
          <w:szCs w:val="24"/>
        </w:rPr>
        <w:t>CASE</w:t>
      </w:r>
      <w:r w:rsidRPr="00B01901">
        <w:rPr>
          <w:rFonts w:ascii="ＭＳ 明朝" w:eastAsia="ＭＳ 明朝" w:hAnsi="ＭＳ 明朝" w:cs="MeiryoUI" w:hint="eastAsia"/>
          <w:kern w:val="0"/>
          <w:sz w:val="24"/>
          <w:szCs w:val="24"/>
        </w:rPr>
        <w:t>）普及促進特定財源化</w:t>
      </w:r>
    </w:p>
    <w:p w14:paraId="5A4BB75F" w14:textId="49A622C4" w:rsidR="001F4EEE" w:rsidRPr="00B01901" w:rsidRDefault="001F4EEE" w:rsidP="00F81091">
      <w:pPr>
        <w:autoSpaceDE w:val="0"/>
        <w:autoSpaceDN w:val="0"/>
        <w:adjustRightInd w:val="0"/>
        <w:snapToGrid w:val="0"/>
        <w:spacing w:line="280" w:lineRule="exact"/>
        <w:ind w:leftChars="200" w:left="900" w:hangingChars="200" w:hanging="480"/>
        <w:jc w:val="left"/>
        <w:rPr>
          <w:rFonts w:ascii="ＭＳ 明朝" w:eastAsia="ＭＳ 明朝" w:hAnsi="ＭＳ 明朝"/>
          <w:kern w:val="0"/>
          <w:sz w:val="24"/>
          <w:szCs w:val="24"/>
        </w:rPr>
      </w:pPr>
      <w:r w:rsidRPr="00B01901">
        <w:rPr>
          <w:rFonts w:ascii="ＭＳ 明朝" w:eastAsia="ＭＳ 明朝" w:hAnsi="ＭＳ 明朝" w:cs="MeiryoUI" w:hint="eastAsia"/>
          <w:kern w:val="0"/>
          <w:sz w:val="24"/>
          <w:szCs w:val="24"/>
        </w:rPr>
        <w:t>２）燃料課税は、カーボンニュートラル促進特定財源化</w:t>
      </w:r>
    </w:p>
    <w:bookmarkEnd w:id="0"/>
    <w:p w14:paraId="460005D4" w14:textId="086F3C8D" w:rsidR="001F4EEE" w:rsidRPr="00B01901" w:rsidRDefault="001F4EEE" w:rsidP="00F81091">
      <w:pPr>
        <w:snapToGrid w:val="0"/>
        <w:spacing w:line="440" w:lineRule="exact"/>
        <w:ind w:leftChars="-270" w:left="-567" w:rightChars="-67" w:right="-141"/>
        <w:jc w:val="center"/>
        <w:rPr>
          <w:rFonts w:ascii="ＭＳ 明朝" w:eastAsia="ＭＳ 明朝" w:hAnsi="ＭＳ 明朝"/>
          <w:kern w:val="0"/>
          <w:sz w:val="38"/>
          <w:szCs w:val="38"/>
          <w:shd w:val="pct15" w:color="auto" w:fill="FFFFFF"/>
        </w:rPr>
      </w:pPr>
      <w:r w:rsidRPr="00B01901">
        <w:rPr>
          <w:rFonts w:ascii="ＭＳ 明朝" w:eastAsia="ＭＳ 明朝" w:hAnsi="ＭＳ 明朝" w:hint="eastAsia"/>
          <w:kern w:val="0"/>
          <w:sz w:val="38"/>
          <w:szCs w:val="38"/>
          <w:shd w:val="pct15" w:color="auto" w:fill="FFFFFF"/>
        </w:rPr>
        <w:t>《</w:t>
      </w:r>
      <w:r w:rsidR="00B91F50" w:rsidRPr="00B01901">
        <w:rPr>
          <w:rFonts w:ascii="ＭＳ 明朝" w:eastAsia="ＭＳ 明朝" w:hAnsi="ＭＳ 明朝" w:hint="eastAsia"/>
          <w:kern w:val="0"/>
          <w:sz w:val="38"/>
          <w:szCs w:val="38"/>
          <w:shd w:val="pct15" w:color="auto" w:fill="FFFFFF"/>
        </w:rPr>
        <w:t>税制以外の</w:t>
      </w:r>
      <w:r w:rsidRPr="00B01901">
        <w:rPr>
          <w:rFonts w:ascii="ＭＳ 明朝" w:eastAsia="ＭＳ 明朝" w:hAnsi="ＭＳ 明朝" w:hint="eastAsia"/>
          <w:kern w:val="0"/>
          <w:sz w:val="38"/>
          <w:szCs w:val="38"/>
          <w:shd w:val="pct15" w:color="auto" w:fill="FFFFFF"/>
        </w:rPr>
        <w:t>要望事項》</w:t>
      </w:r>
    </w:p>
    <w:p w14:paraId="76A8F6A5" w14:textId="77777777" w:rsidR="001F4EEE" w:rsidRPr="00B01901" w:rsidRDefault="001F4EEE" w:rsidP="00F81091">
      <w:pPr>
        <w:autoSpaceDE w:val="0"/>
        <w:autoSpaceDN w:val="0"/>
        <w:adjustRightInd w:val="0"/>
        <w:snapToGrid w:val="0"/>
        <w:jc w:val="left"/>
        <w:rPr>
          <w:rFonts w:ascii="ＭＳ 明朝" w:eastAsia="ＭＳ 明朝" w:hAnsi="ＭＳ 明朝" w:cs="MeiryoUI"/>
          <w:b/>
          <w:bCs/>
          <w:kern w:val="0"/>
          <w:sz w:val="28"/>
          <w:szCs w:val="28"/>
        </w:rPr>
      </w:pPr>
      <w:r w:rsidRPr="00B01901">
        <w:rPr>
          <w:rFonts w:ascii="ＭＳ 明朝" w:eastAsia="ＭＳ 明朝" w:hAnsi="ＭＳ 明朝" w:cs="MeiryoUI" w:hint="eastAsia"/>
          <w:b/>
          <w:bCs/>
          <w:kern w:val="0"/>
          <w:sz w:val="28"/>
          <w:szCs w:val="28"/>
        </w:rPr>
        <w:t>１．自動車の使用に係るユーザー負担の軽減</w:t>
      </w:r>
    </w:p>
    <w:p w14:paraId="4B0B0962" w14:textId="77777777" w:rsidR="001F4EEE" w:rsidRPr="00B01901" w:rsidRDefault="001F4EEE" w:rsidP="00F81091">
      <w:pPr>
        <w:autoSpaceDE w:val="0"/>
        <w:autoSpaceDN w:val="0"/>
        <w:adjustRightInd w:val="0"/>
        <w:snapToGrid w:val="0"/>
        <w:ind w:firstLineChars="100" w:firstLine="281"/>
        <w:jc w:val="left"/>
        <w:rPr>
          <w:rFonts w:ascii="ＭＳ 明朝" w:eastAsia="ＭＳ 明朝" w:hAnsi="ＭＳ 明朝" w:cs="MeiryoUI"/>
          <w:b/>
          <w:bCs/>
          <w:kern w:val="0"/>
          <w:sz w:val="28"/>
          <w:szCs w:val="28"/>
        </w:rPr>
      </w:pPr>
      <w:r w:rsidRPr="00B01901">
        <w:rPr>
          <w:rFonts w:ascii="ＭＳ 明朝" w:eastAsia="ＭＳ 明朝" w:hAnsi="ＭＳ 明朝" w:cs="MeiryoUI" w:hint="eastAsia"/>
          <w:b/>
          <w:bCs/>
          <w:kern w:val="0"/>
          <w:sz w:val="28"/>
          <w:szCs w:val="28"/>
        </w:rPr>
        <w:t>（高速道路料金の引き下げ、自動車保険の所得対象控除化）</w:t>
      </w:r>
    </w:p>
    <w:p w14:paraId="7DF1AC1B" w14:textId="06D9426D" w:rsidR="00AF0408" w:rsidRPr="00B01901" w:rsidRDefault="00AF0408" w:rsidP="00F81091">
      <w:pPr>
        <w:autoSpaceDE w:val="0"/>
        <w:autoSpaceDN w:val="0"/>
        <w:adjustRightInd w:val="0"/>
        <w:snapToGrid w:val="0"/>
        <w:ind w:leftChars="88" w:left="425" w:hangingChars="100" w:hanging="240"/>
        <w:rPr>
          <w:rFonts w:ascii="ＭＳ 明朝" w:eastAsia="ＭＳ 明朝" w:hAnsi="ＭＳ 明朝" w:cs="MeiryoUI"/>
          <w:kern w:val="0"/>
          <w:sz w:val="24"/>
          <w:szCs w:val="24"/>
        </w:rPr>
      </w:pPr>
      <w:r w:rsidRPr="00B01901">
        <w:rPr>
          <w:rFonts w:ascii="ＭＳ 明朝" w:eastAsia="ＭＳ 明朝" w:hAnsi="ＭＳ 明朝" w:cs="MeiryoUI" w:hint="eastAsia"/>
          <w:kern w:val="0"/>
          <w:sz w:val="24"/>
          <w:szCs w:val="24"/>
        </w:rPr>
        <w:t>・全国の高速道路網</w:t>
      </w:r>
      <w:r w:rsidR="00B6332E" w:rsidRPr="00B01901">
        <w:rPr>
          <w:rFonts w:ascii="ＭＳ 明朝" w:eastAsia="ＭＳ 明朝" w:hAnsi="ＭＳ 明朝" w:cs="MeiryoUI" w:hint="eastAsia"/>
          <w:kern w:val="0"/>
          <w:sz w:val="24"/>
          <w:szCs w:val="24"/>
        </w:rPr>
        <w:t>の</w:t>
      </w:r>
      <w:r w:rsidRPr="00B01901">
        <w:rPr>
          <w:rFonts w:ascii="ＭＳ 明朝" w:eastAsia="ＭＳ 明朝" w:hAnsi="ＭＳ 明朝" w:cs="MeiryoUI" w:hint="eastAsia"/>
          <w:kern w:val="0"/>
          <w:sz w:val="24"/>
          <w:szCs w:val="24"/>
        </w:rPr>
        <w:t>利活用は地域経済の活性化にもつながる</w:t>
      </w:r>
      <w:r w:rsidR="00285712" w:rsidRPr="00B01901">
        <w:rPr>
          <w:rFonts w:ascii="ＭＳ 明朝" w:eastAsia="ＭＳ 明朝" w:hAnsi="ＭＳ 明朝" w:cs="MeiryoUI" w:hint="eastAsia"/>
          <w:kern w:val="0"/>
          <w:sz w:val="24"/>
          <w:szCs w:val="24"/>
        </w:rPr>
        <w:t>ことも踏まえ、</w:t>
      </w:r>
      <w:r w:rsidR="005463DF" w:rsidRPr="00B01901">
        <w:rPr>
          <w:rFonts w:ascii="ＭＳ 明朝" w:eastAsia="ＭＳ 明朝" w:hAnsi="ＭＳ 明朝" w:cs="MeiryoUI" w:hint="eastAsia"/>
          <w:kern w:val="0"/>
          <w:sz w:val="24"/>
          <w:szCs w:val="24"/>
        </w:rPr>
        <w:t>諸外国と比較しても高額な料金体系を見直し</w:t>
      </w:r>
      <w:r w:rsidR="00D11F1D" w:rsidRPr="00B01901">
        <w:rPr>
          <w:rFonts w:ascii="ＭＳ 明朝" w:eastAsia="ＭＳ 明朝" w:hAnsi="ＭＳ 明朝" w:cs="MeiryoUI" w:hint="eastAsia"/>
          <w:kern w:val="0"/>
          <w:sz w:val="24"/>
          <w:szCs w:val="24"/>
        </w:rPr>
        <w:t>による</w:t>
      </w:r>
      <w:r w:rsidRPr="00B01901">
        <w:rPr>
          <w:rFonts w:ascii="ＭＳ 明朝" w:eastAsia="ＭＳ 明朝" w:hAnsi="ＭＳ 明朝" w:cs="MeiryoUI" w:hint="eastAsia"/>
          <w:kern w:val="0"/>
          <w:sz w:val="24"/>
          <w:szCs w:val="24"/>
        </w:rPr>
        <w:t>負担軽減を求める。</w:t>
      </w:r>
    </w:p>
    <w:p w14:paraId="616CD92D" w14:textId="7B39448D" w:rsidR="00AF0408" w:rsidRPr="00B01901" w:rsidRDefault="00AF0408" w:rsidP="00F81091">
      <w:pPr>
        <w:autoSpaceDE w:val="0"/>
        <w:autoSpaceDN w:val="0"/>
        <w:adjustRightInd w:val="0"/>
        <w:snapToGrid w:val="0"/>
        <w:ind w:leftChars="88" w:left="425" w:hangingChars="100" w:hanging="240"/>
        <w:rPr>
          <w:rFonts w:ascii="ＭＳ 明朝" w:eastAsia="ＭＳ 明朝" w:hAnsi="ＭＳ 明朝" w:cs="MeiryoUI"/>
          <w:kern w:val="0"/>
          <w:sz w:val="24"/>
          <w:szCs w:val="24"/>
        </w:rPr>
      </w:pPr>
      <w:r w:rsidRPr="00B01901">
        <w:rPr>
          <w:rFonts w:ascii="ＭＳ 明朝" w:eastAsia="ＭＳ 明朝" w:hAnsi="ＭＳ 明朝" w:cs="MeiryoUI" w:hint="eastAsia"/>
          <w:kern w:val="0"/>
          <w:sz w:val="24"/>
          <w:szCs w:val="24"/>
        </w:rPr>
        <w:t>・自動車を安心して利用するため</w:t>
      </w:r>
      <w:r w:rsidR="00D11F1D" w:rsidRPr="00B01901">
        <w:rPr>
          <w:rFonts w:ascii="ＭＳ 明朝" w:eastAsia="ＭＳ 明朝" w:hAnsi="ＭＳ 明朝" w:cs="MeiryoUI" w:hint="eastAsia"/>
          <w:kern w:val="0"/>
          <w:sz w:val="24"/>
          <w:szCs w:val="24"/>
        </w:rPr>
        <w:t>の</w:t>
      </w:r>
      <w:r w:rsidRPr="00B01901">
        <w:rPr>
          <w:rFonts w:ascii="ＭＳ 明朝" w:eastAsia="ＭＳ 明朝" w:hAnsi="ＭＳ 明朝" w:cs="MeiryoUI" w:hint="eastAsia"/>
          <w:kern w:val="0"/>
          <w:sz w:val="24"/>
          <w:szCs w:val="24"/>
        </w:rPr>
        <w:t>自動車保険（任意保険）</w:t>
      </w:r>
      <w:r w:rsidR="00D11F1D" w:rsidRPr="00B01901">
        <w:rPr>
          <w:rFonts w:ascii="ＭＳ 明朝" w:eastAsia="ＭＳ 明朝" w:hAnsi="ＭＳ 明朝" w:cs="MeiryoUI" w:hint="eastAsia"/>
          <w:kern w:val="0"/>
          <w:sz w:val="24"/>
          <w:szCs w:val="24"/>
        </w:rPr>
        <w:t>の</w:t>
      </w:r>
      <w:r w:rsidRPr="00B01901">
        <w:rPr>
          <w:rFonts w:ascii="ＭＳ 明朝" w:eastAsia="ＭＳ 明朝" w:hAnsi="ＭＳ 明朝" w:cs="MeiryoUI" w:hint="eastAsia"/>
          <w:kern w:val="0"/>
          <w:sz w:val="24"/>
          <w:szCs w:val="24"/>
        </w:rPr>
        <w:t>保険料が負担となり購入・保有の断念や簡素な保険にとどめざるを得ないことがないよう、</w:t>
      </w:r>
      <w:r w:rsidR="00285712" w:rsidRPr="00B01901">
        <w:rPr>
          <w:rFonts w:ascii="ＭＳ 明朝" w:eastAsia="ＭＳ 明朝" w:hAnsi="ＭＳ 明朝" w:cs="MeiryoUI" w:hint="eastAsia"/>
          <w:kern w:val="0"/>
          <w:sz w:val="24"/>
          <w:szCs w:val="24"/>
        </w:rPr>
        <w:t>ユーザー</w:t>
      </w:r>
      <w:r w:rsidRPr="00B01901">
        <w:rPr>
          <w:rFonts w:ascii="ＭＳ 明朝" w:eastAsia="ＭＳ 明朝" w:hAnsi="ＭＳ 明朝" w:cs="MeiryoUI" w:hint="eastAsia"/>
          <w:kern w:val="0"/>
          <w:sz w:val="24"/>
          <w:szCs w:val="24"/>
        </w:rPr>
        <w:t>負担軽減となる保険料の所得控除対象化を求める。</w:t>
      </w:r>
    </w:p>
    <w:p w14:paraId="52CF1634" w14:textId="3ADBE640" w:rsidR="001F4EEE" w:rsidRPr="00B01901" w:rsidRDefault="001F4EEE" w:rsidP="00F81091">
      <w:pPr>
        <w:autoSpaceDE w:val="0"/>
        <w:autoSpaceDN w:val="0"/>
        <w:adjustRightInd w:val="0"/>
        <w:snapToGrid w:val="0"/>
        <w:jc w:val="left"/>
        <w:rPr>
          <w:rFonts w:ascii="ＭＳ 明朝" w:eastAsia="ＭＳ 明朝" w:hAnsi="ＭＳ 明朝" w:cs="MeiryoUI"/>
          <w:b/>
          <w:bCs/>
          <w:kern w:val="0"/>
          <w:sz w:val="28"/>
          <w:szCs w:val="28"/>
        </w:rPr>
      </w:pPr>
      <w:r w:rsidRPr="00B01901">
        <w:rPr>
          <w:rFonts w:ascii="ＭＳ 明朝" w:eastAsia="ＭＳ 明朝" w:hAnsi="ＭＳ 明朝" w:cs="MeiryoUI" w:hint="eastAsia"/>
          <w:b/>
          <w:bCs/>
          <w:kern w:val="0"/>
          <w:sz w:val="28"/>
          <w:szCs w:val="28"/>
        </w:rPr>
        <w:t>２．次世代エネルギー車普及に資する環境整備（充電、充填インフラの拡充）</w:t>
      </w:r>
    </w:p>
    <w:p w14:paraId="5E2A3AB4" w14:textId="1F52923C" w:rsidR="004E1615" w:rsidRPr="00B01901" w:rsidRDefault="00AF0408" w:rsidP="00F81091">
      <w:pPr>
        <w:autoSpaceDE w:val="0"/>
        <w:autoSpaceDN w:val="0"/>
        <w:adjustRightInd w:val="0"/>
        <w:snapToGrid w:val="0"/>
        <w:ind w:leftChars="88" w:left="425" w:hangingChars="100" w:hanging="240"/>
        <w:rPr>
          <w:rFonts w:ascii="ＭＳ 明朝" w:eastAsia="ＭＳ 明朝" w:hAnsi="ＭＳ 明朝" w:cs="MeiryoUI"/>
          <w:kern w:val="0"/>
          <w:sz w:val="24"/>
          <w:szCs w:val="24"/>
        </w:rPr>
      </w:pPr>
      <w:r w:rsidRPr="00B01901">
        <w:rPr>
          <w:rFonts w:ascii="ＭＳ 明朝" w:eastAsia="ＭＳ 明朝" w:hAnsi="ＭＳ 明朝" w:cs="MeiryoUI" w:hint="eastAsia"/>
          <w:kern w:val="0"/>
          <w:sz w:val="24"/>
          <w:szCs w:val="24"/>
        </w:rPr>
        <w:t>・</w:t>
      </w:r>
      <w:r w:rsidR="00D11F1D" w:rsidRPr="00B01901">
        <w:rPr>
          <w:rFonts w:ascii="ＭＳ 明朝" w:eastAsia="ＭＳ 明朝" w:hAnsi="ＭＳ 明朝" w:hint="eastAsia"/>
          <w:kern w:val="0"/>
          <w:sz w:val="24"/>
          <w:szCs w:val="24"/>
        </w:rPr>
        <w:t>電動車等の購入や充電設備等の導入時における補助金や税制優遇策とともに、</w:t>
      </w:r>
      <w:r w:rsidR="004E1615" w:rsidRPr="00B01901">
        <w:rPr>
          <w:rFonts w:ascii="ＭＳ 明朝" w:eastAsia="ＭＳ 明朝" w:hAnsi="ＭＳ 明朝" w:cs="MeiryoUI" w:hint="eastAsia"/>
          <w:kern w:val="0"/>
          <w:sz w:val="24"/>
          <w:szCs w:val="24"/>
        </w:rPr>
        <w:t>早急な</w:t>
      </w:r>
      <w:r w:rsidR="00D11F1D" w:rsidRPr="00B01901">
        <w:rPr>
          <w:rFonts w:ascii="ＭＳ 明朝" w:eastAsia="ＭＳ 明朝" w:hAnsi="ＭＳ 明朝" w:cs="MeiryoUI" w:hint="eastAsia"/>
          <w:kern w:val="0"/>
          <w:sz w:val="24"/>
          <w:szCs w:val="24"/>
        </w:rPr>
        <w:t>急速充電器</w:t>
      </w:r>
      <w:r w:rsidR="004E1615" w:rsidRPr="00B01901">
        <w:rPr>
          <w:rFonts w:ascii="ＭＳ 明朝" w:eastAsia="ＭＳ 明朝" w:hAnsi="ＭＳ 明朝" w:cs="MeiryoUI" w:hint="eastAsia"/>
          <w:kern w:val="0"/>
          <w:sz w:val="24"/>
          <w:szCs w:val="24"/>
        </w:rPr>
        <w:t>・</w:t>
      </w:r>
      <w:r w:rsidR="00D11F1D" w:rsidRPr="00B01901">
        <w:rPr>
          <w:rFonts w:ascii="ＭＳ 明朝" w:eastAsia="ＭＳ 明朝" w:hAnsi="ＭＳ 明朝" w:cs="MeiryoUI" w:hint="eastAsia"/>
          <w:kern w:val="0"/>
          <w:sz w:val="24"/>
          <w:szCs w:val="24"/>
        </w:rPr>
        <w:t>水素ステーション</w:t>
      </w:r>
      <w:r w:rsidR="004E1615" w:rsidRPr="00B01901">
        <w:rPr>
          <w:rFonts w:ascii="ＭＳ 明朝" w:eastAsia="ＭＳ 明朝" w:hAnsi="ＭＳ 明朝" w:cs="MeiryoUI" w:hint="eastAsia"/>
          <w:kern w:val="0"/>
          <w:sz w:val="24"/>
          <w:szCs w:val="24"/>
        </w:rPr>
        <w:t>等の新規設置、並びに過去整備した設備の定期的なメンテナンスも含めた管理を求める</w:t>
      </w:r>
    </w:p>
    <w:p w14:paraId="151B05D4" w14:textId="293BBB89" w:rsidR="004E1615" w:rsidRPr="00B01901" w:rsidRDefault="00AF0408" w:rsidP="00F81091">
      <w:pPr>
        <w:autoSpaceDE w:val="0"/>
        <w:autoSpaceDN w:val="0"/>
        <w:adjustRightInd w:val="0"/>
        <w:snapToGrid w:val="0"/>
        <w:ind w:leftChars="88" w:left="425" w:hangingChars="100" w:hanging="240"/>
        <w:rPr>
          <w:rFonts w:ascii="ＭＳ 明朝" w:eastAsia="ＭＳ 明朝" w:hAnsi="ＭＳ 明朝" w:cs="MeiryoUI"/>
          <w:kern w:val="0"/>
          <w:sz w:val="24"/>
          <w:szCs w:val="24"/>
        </w:rPr>
      </w:pPr>
      <w:r w:rsidRPr="00B01901">
        <w:rPr>
          <w:rFonts w:ascii="ＭＳ 明朝" w:eastAsia="ＭＳ 明朝" w:hAnsi="ＭＳ 明朝" w:cs="MeiryoUI" w:hint="eastAsia"/>
          <w:kern w:val="0"/>
          <w:sz w:val="24"/>
          <w:szCs w:val="24"/>
        </w:rPr>
        <w:t>・</w:t>
      </w:r>
      <w:r w:rsidR="00285712" w:rsidRPr="00B01901">
        <w:rPr>
          <w:rFonts w:ascii="ＭＳ 明朝" w:eastAsia="ＭＳ 明朝" w:hAnsi="ＭＳ 明朝" w:cs="MeiryoUI" w:hint="eastAsia"/>
          <w:kern w:val="0"/>
          <w:sz w:val="24"/>
          <w:szCs w:val="24"/>
        </w:rPr>
        <w:t>豪雨・豪雪災害などへの対応を踏まえた道路整備とともに、災害発生時には被災地への電動車での電源供給などができる仕組み構築を求める。</w:t>
      </w:r>
    </w:p>
    <w:p w14:paraId="6D93B828" w14:textId="77777777" w:rsidR="001F4EEE" w:rsidRPr="00B01901" w:rsidRDefault="001F4EEE" w:rsidP="00F81091">
      <w:pPr>
        <w:autoSpaceDE w:val="0"/>
        <w:autoSpaceDN w:val="0"/>
        <w:adjustRightInd w:val="0"/>
        <w:snapToGrid w:val="0"/>
        <w:jc w:val="left"/>
        <w:rPr>
          <w:rFonts w:ascii="ＭＳ 明朝" w:eastAsia="ＭＳ 明朝" w:hAnsi="ＭＳ 明朝" w:cs="MeiryoUI"/>
          <w:b/>
          <w:bCs/>
          <w:kern w:val="0"/>
          <w:sz w:val="28"/>
          <w:szCs w:val="28"/>
        </w:rPr>
      </w:pPr>
      <w:r w:rsidRPr="00B01901">
        <w:rPr>
          <w:rFonts w:ascii="ＭＳ 明朝" w:eastAsia="ＭＳ 明朝" w:hAnsi="ＭＳ 明朝" w:cs="MeiryoUI" w:hint="eastAsia"/>
          <w:b/>
          <w:bCs/>
          <w:kern w:val="0"/>
          <w:sz w:val="28"/>
          <w:szCs w:val="28"/>
        </w:rPr>
        <w:t>３．中小・中堅企業支援の拡充（事業転換、成長投資への支援）</w:t>
      </w:r>
    </w:p>
    <w:p w14:paraId="3CE35C57" w14:textId="6C5C3CC8" w:rsidR="00AF0408" w:rsidRPr="00B01901" w:rsidRDefault="001F4EEE" w:rsidP="00F81091">
      <w:pPr>
        <w:autoSpaceDE w:val="0"/>
        <w:autoSpaceDN w:val="0"/>
        <w:adjustRightInd w:val="0"/>
        <w:snapToGrid w:val="0"/>
        <w:ind w:leftChars="88" w:left="425" w:hangingChars="100" w:hanging="240"/>
        <w:rPr>
          <w:rFonts w:ascii="ＭＳ 明朝" w:eastAsia="ＭＳ 明朝" w:hAnsi="ＭＳ 明朝" w:cs="MeiryoUI"/>
          <w:kern w:val="0"/>
          <w:sz w:val="24"/>
          <w:szCs w:val="24"/>
        </w:rPr>
      </w:pPr>
      <w:r w:rsidRPr="00B01901">
        <w:rPr>
          <w:rFonts w:ascii="ＭＳ 明朝" w:eastAsia="ＭＳ 明朝" w:hAnsi="ＭＳ 明朝" w:cs="MeiryoUI" w:hint="eastAsia"/>
          <w:kern w:val="0"/>
          <w:sz w:val="24"/>
          <w:szCs w:val="24"/>
        </w:rPr>
        <w:t>・</w:t>
      </w:r>
      <w:r w:rsidR="00AF0408" w:rsidRPr="00B01901">
        <w:rPr>
          <w:rFonts w:ascii="ＭＳ 明朝" w:eastAsia="ＭＳ 明朝" w:hAnsi="ＭＳ 明朝" w:cs="MeiryoUI" w:hint="eastAsia"/>
          <w:kern w:val="0"/>
          <w:sz w:val="24"/>
          <w:szCs w:val="24"/>
        </w:rPr>
        <w:t>各</w:t>
      </w:r>
      <w:r w:rsidR="00285712" w:rsidRPr="00B01901">
        <w:rPr>
          <w:rFonts w:ascii="ＭＳ 明朝" w:eastAsia="ＭＳ 明朝" w:hAnsi="ＭＳ 明朝" w:cs="MeiryoUI" w:hint="eastAsia"/>
          <w:kern w:val="0"/>
          <w:sz w:val="24"/>
          <w:szCs w:val="24"/>
        </w:rPr>
        <w:t>企業</w:t>
      </w:r>
      <w:r w:rsidR="00AF0408" w:rsidRPr="00B01901">
        <w:rPr>
          <w:rFonts w:ascii="ＭＳ 明朝" w:eastAsia="ＭＳ 明朝" w:hAnsi="ＭＳ 明朝" w:cs="MeiryoUI" w:hint="eastAsia"/>
          <w:kern w:val="0"/>
          <w:sz w:val="24"/>
          <w:szCs w:val="24"/>
        </w:rPr>
        <w:t>が人手不足で余裕がない現状も踏まえ、数多くの支援策の中であっても自社に適合する施策を容易に選択できる仕組みや各種施策の適用要件の</w:t>
      </w:r>
      <w:r w:rsidR="00285712" w:rsidRPr="00B01901">
        <w:rPr>
          <w:rFonts w:ascii="ＭＳ 明朝" w:eastAsia="ＭＳ 明朝" w:hAnsi="ＭＳ 明朝" w:cs="MeiryoUI" w:hint="eastAsia"/>
          <w:kern w:val="0"/>
          <w:sz w:val="24"/>
          <w:szCs w:val="24"/>
        </w:rPr>
        <w:t>整理、</w:t>
      </w:r>
      <w:r w:rsidR="00AF0408" w:rsidRPr="00B01901">
        <w:rPr>
          <w:rFonts w:ascii="ＭＳ 明朝" w:eastAsia="ＭＳ 明朝" w:hAnsi="ＭＳ 明朝" w:cs="MeiryoUI" w:hint="eastAsia"/>
          <w:kern w:val="0"/>
          <w:sz w:val="24"/>
          <w:szCs w:val="24"/>
        </w:rPr>
        <w:t>緩和を求める。</w:t>
      </w:r>
    </w:p>
    <w:p w14:paraId="23079497" w14:textId="4F7188B0" w:rsidR="001F4EEE" w:rsidRPr="00B01901" w:rsidRDefault="00AF0408" w:rsidP="00F81091">
      <w:pPr>
        <w:autoSpaceDE w:val="0"/>
        <w:autoSpaceDN w:val="0"/>
        <w:adjustRightInd w:val="0"/>
        <w:snapToGrid w:val="0"/>
        <w:ind w:leftChars="88" w:left="425" w:hangingChars="100" w:hanging="240"/>
        <w:rPr>
          <w:rFonts w:ascii="ＭＳ 明朝" w:eastAsia="ＭＳ 明朝" w:hAnsi="ＭＳ 明朝" w:cs="MeiryoUI"/>
          <w:kern w:val="0"/>
          <w:sz w:val="24"/>
          <w:szCs w:val="24"/>
        </w:rPr>
      </w:pPr>
      <w:r w:rsidRPr="00B01901">
        <w:rPr>
          <w:rFonts w:ascii="ＭＳ 明朝" w:eastAsia="ＭＳ 明朝" w:hAnsi="ＭＳ 明朝" w:cs="MeiryoUI" w:hint="eastAsia"/>
          <w:kern w:val="0"/>
          <w:sz w:val="24"/>
          <w:szCs w:val="24"/>
        </w:rPr>
        <w:t>・新事業を手掛ける企業は勿論のこと、既存製品の生産性向上にも活用可能となるよう、ミカタプロジェクトに加え、税制優遇や補助金等の</w:t>
      </w:r>
      <w:r w:rsidR="00285712" w:rsidRPr="00B01901">
        <w:rPr>
          <w:rFonts w:ascii="ＭＳ 明朝" w:eastAsia="ＭＳ 明朝" w:hAnsi="ＭＳ 明朝" w:cs="MeiryoUI" w:hint="eastAsia"/>
          <w:kern w:val="0"/>
          <w:sz w:val="24"/>
          <w:szCs w:val="24"/>
        </w:rPr>
        <w:t>施策</w:t>
      </w:r>
      <w:r w:rsidRPr="00B01901">
        <w:rPr>
          <w:rFonts w:ascii="ＭＳ 明朝" w:eastAsia="ＭＳ 明朝" w:hAnsi="ＭＳ 明朝" w:cs="MeiryoUI" w:hint="eastAsia"/>
          <w:kern w:val="0"/>
          <w:sz w:val="24"/>
          <w:szCs w:val="24"/>
        </w:rPr>
        <w:t>拡充を求める。</w:t>
      </w:r>
    </w:p>
    <w:p w14:paraId="3A27E55F" w14:textId="6E42ECC2" w:rsidR="003217EE" w:rsidRPr="008140B3" w:rsidRDefault="00A274E7" w:rsidP="000F5EFB">
      <w:pPr>
        <w:pStyle w:val="ab"/>
        <w:snapToGrid w:val="0"/>
      </w:pPr>
      <w:r w:rsidRPr="008140B3">
        <w:rPr>
          <w:rFonts w:hint="eastAsia"/>
        </w:rPr>
        <w:t>以</w:t>
      </w:r>
      <w:r w:rsidR="005746DC">
        <w:rPr>
          <w:rFonts w:hint="eastAsia"/>
        </w:rPr>
        <w:t xml:space="preserve">　</w:t>
      </w:r>
      <w:r w:rsidRPr="008140B3">
        <w:rPr>
          <w:rFonts w:hint="eastAsia"/>
        </w:rPr>
        <w:t>上</w:t>
      </w:r>
    </w:p>
    <w:sectPr w:rsidR="003217EE" w:rsidRPr="008140B3" w:rsidSect="00F81091">
      <w:pgSz w:w="11906" w:h="16838"/>
      <w:pgMar w:top="510" w:right="709" w:bottom="22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5685E" w14:textId="77777777" w:rsidR="00C85E6B" w:rsidRDefault="00C85E6B" w:rsidP="0023685C">
      <w:r>
        <w:separator/>
      </w:r>
    </w:p>
  </w:endnote>
  <w:endnote w:type="continuationSeparator" w:id="0">
    <w:p w14:paraId="06AE3ECE" w14:textId="77777777" w:rsidR="00C85E6B" w:rsidRDefault="00C85E6B" w:rsidP="0023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eiryoUI">
    <w:altName w:val="游ゴシック"/>
    <w:panose1 w:val="00000000000000000000"/>
    <w:charset w:val="80"/>
    <w:family w:val="auto"/>
    <w:notTrueType/>
    <w:pitch w:val="default"/>
    <w:sig w:usb0="00000003" w:usb1="08070000" w:usb2="00000010" w:usb3="00000000" w:csb0="00020001" w:csb1="00000000"/>
  </w:font>
  <w:font w:name="MeiryoUI-Bold">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C42D0" w14:textId="77777777" w:rsidR="00C85E6B" w:rsidRDefault="00C85E6B" w:rsidP="0023685C">
      <w:r>
        <w:separator/>
      </w:r>
    </w:p>
  </w:footnote>
  <w:footnote w:type="continuationSeparator" w:id="0">
    <w:p w14:paraId="6941B280" w14:textId="77777777" w:rsidR="00C85E6B" w:rsidRDefault="00C85E6B" w:rsidP="0023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1E4"/>
    <w:multiLevelType w:val="hybridMultilevel"/>
    <w:tmpl w:val="87C874A6"/>
    <w:lvl w:ilvl="0" w:tplc="3A9A79F8">
      <w:start w:val="1"/>
      <w:numFmt w:val="decimalFullWidth"/>
      <w:lvlText w:val="%1）"/>
      <w:lvlJc w:val="left"/>
      <w:pPr>
        <w:ind w:left="920" w:hanging="440"/>
      </w:pPr>
      <w:rPr>
        <w:rFonts w:hint="default"/>
      </w:rPr>
    </w:lvl>
    <w:lvl w:ilvl="1" w:tplc="3A9A79F8">
      <w:start w:val="1"/>
      <w:numFmt w:val="decimalFullWidth"/>
      <w:lvlText w:val="%2）"/>
      <w:lvlJc w:val="left"/>
      <w:pPr>
        <w:ind w:left="1360" w:hanging="44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19E82108"/>
    <w:multiLevelType w:val="hybridMultilevel"/>
    <w:tmpl w:val="FBB4DB30"/>
    <w:lvl w:ilvl="0" w:tplc="CAD84C7E">
      <w:start w:val="1"/>
      <w:numFmt w:val="bullet"/>
      <w:lvlText w:val="・"/>
      <w:lvlJc w:val="left"/>
      <w:pPr>
        <w:ind w:left="640" w:hanging="360"/>
      </w:pPr>
      <w:rPr>
        <w:rFonts w:ascii="ＭＳ 明朝" w:eastAsia="ＭＳ 明朝" w:hAnsi="ＭＳ 明朝" w:cstheme="minorBidi" w:hint="eastAsia"/>
        <w:b/>
        <w:sz w:val="28"/>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 w15:restartNumberingAfterBreak="0">
    <w:nsid w:val="3A3C4993"/>
    <w:multiLevelType w:val="hybridMultilevel"/>
    <w:tmpl w:val="8948F97E"/>
    <w:lvl w:ilvl="0" w:tplc="3A9A79F8">
      <w:start w:val="1"/>
      <w:numFmt w:val="decimalFullWidth"/>
      <w:lvlText w:val="%1）"/>
      <w:lvlJc w:val="left"/>
      <w:pPr>
        <w:ind w:left="950" w:hanging="47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40FB1C70"/>
    <w:multiLevelType w:val="hybridMultilevel"/>
    <w:tmpl w:val="44282CC4"/>
    <w:lvl w:ilvl="0" w:tplc="3A9A79F8">
      <w:start w:val="1"/>
      <w:numFmt w:val="decimalFullWidth"/>
      <w:lvlText w:val="%1）"/>
      <w:lvlJc w:val="left"/>
      <w:pPr>
        <w:ind w:left="920" w:hanging="44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560700AA"/>
    <w:multiLevelType w:val="hybridMultilevel"/>
    <w:tmpl w:val="6D2A7618"/>
    <w:lvl w:ilvl="0" w:tplc="3A9A79F8">
      <w:start w:val="1"/>
      <w:numFmt w:val="decimal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70B7931"/>
    <w:multiLevelType w:val="hybridMultilevel"/>
    <w:tmpl w:val="E5324382"/>
    <w:lvl w:ilvl="0" w:tplc="29A05182">
      <w:start w:val="1"/>
      <w:numFmt w:val="decimalFullWidth"/>
      <w:lvlText w:val="%1．"/>
      <w:lvlJc w:val="left"/>
      <w:pPr>
        <w:ind w:left="480" w:hanging="480"/>
      </w:pPr>
      <w:rPr>
        <w:rFonts w:hint="default"/>
      </w:rPr>
    </w:lvl>
    <w:lvl w:ilvl="1" w:tplc="7BC6D202">
      <w:start w:val="1"/>
      <w:numFmt w:val="decimalFullWidth"/>
      <w:lvlText w:val="%2）"/>
      <w:lvlJc w:val="left"/>
      <w:pPr>
        <w:ind w:left="910" w:hanging="47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7A6465E"/>
    <w:multiLevelType w:val="hybridMultilevel"/>
    <w:tmpl w:val="7BA6283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64502619"/>
    <w:multiLevelType w:val="hybridMultilevel"/>
    <w:tmpl w:val="D4DED05E"/>
    <w:lvl w:ilvl="0" w:tplc="3BC68048">
      <w:start w:val="1"/>
      <w:numFmt w:val="bullet"/>
      <w:lvlText w:val="・"/>
      <w:lvlJc w:val="left"/>
      <w:pPr>
        <w:ind w:left="9150" w:hanging="360"/>
      </w:pPr>
      <w:rPr>
        <w:rFonts w:ascii="ＭＳ 明朝" w:eastAsia="ＭＳ 明朝" w:hAnsi="ＭＳ 明朝" w:cstheme="minorBidi" w:hint="eastAsia"/>
        <w:lang w:val="en-US"/>
      </w:rPr>
    </w:lvl>
    <w:lvl w:ilvl="1" w:tplc="0409000B">
      <w:start w:val="1"/>
      <w:numFmt w:val="bullet"/>
      <w:lvlText w:val=""/>
      <w:lvlJc w:val="left"/>
      <w:pPr>
        <w:ind w:left="10533" w:hanging="420"/>
      </w:pPr>
      <w:rPr>
        <w:rFonts w:ascii="Wingdings" w:hAnsi="Wingdings" w:hint="default"/>
      </w:rPr>
    </w:lvl>
    <w:lvl w:ilvl="2" w:tplc="0409000D" w:tentative="1">
      <w:start w:val="1"/>
      <w:numFmt w:val="bullet"/>
      <w:lvlText w:val=""/>
      <w:lvlJc w:val="left"/>
      <w:pPr>
        <w:ind w:left="10953" w:hanging="420"/>
      </w:pPr>
      <w:rPr>
        <w:rFonts w:ascii="Wingdings" w:hAnsi="Wingdings" w:hint="default"/>
      </w:rPr>
    </w:lvl>
    <w:lvl w:ilvl="3" w:tplc="04090001" w:tentative="1">
      <w:start w:val="1"/>
      <w:numFmt w:val="bullet"/>
      <w:lvlText w:val=""/>
      <w:lvlJc w:val="left"/>
      <w:pPr>
        <w:ind w:left="11373" w:hanging="420"/>
      </w:pPr>
      <w:rPr>
        <w:rFonts w:ascii="Wingdings" w:hAnsi="Wingdings" w:hint="default"/>
      </w:rPr>
    </w:lvl>
    <w:lvl w:ilvl="4" w:tplc="0409000B" w:tentative="1">
      <w:start w:val="1"/>
      <w:numFmt w:val="bullet"/>
      <w:lvlText w:val=""/>
      <w:lvlJc w:val="left"/>
      <w:pPr>
        <w:ind w:left="11793" w:hanging="420"/>
      </w:pPr>
      <w:rPr>
        <w:rFonts w:ascii="Wingdings" w:hAnsi="Wingdings" w:hint="default"/>
      </w:rPr>
    </w:lvl>
    <w:lvl w:ilvl="5" w:tplc="0409000D" w:tentative="1">
      <w:start w:val="1"/>
      <w:numFmt w:val="bullet"/>
      <w:lvlText w:val=""/>
      <w:lvlJc w:val="left"/>
      <w:pPr>
        <w:ind w:left="12213" w:hanging="420"/>
      </w:pPr>
      <w:rPr>
        <w:rFonts w:ascii="Wingdings" w:hAnsi="Wingdings" w:hint="default"/>
      </w:rPr>
    </w:lvl>
    <w:lvl w:ilvl="6" w:tplc="04090001" w:tentative="1">
      <w:start w:val="1"/>
      <w:numFmt w:val="bullet"/>
      <w:lvlText w:val=""/>
      <w:lvlJc w:val="left"/>
      <w:pPr>
        <w:ind w:left="12633" w:hanging="420"/>
      </w:pPr>
      <w:rPr>
        <w:rFonts w:ascii="Wingdings" w:hAnsi="Wingdings" w:hint="default"/>
      </w:rPr>
    </w:lvl>
    <w:lvl w:ilvl="7" w:tplc="0409000B" w:tentative="1">
      <w:start w:val="1"/>
      <w:numFmt w:val="bullet"/>
      <w:lvlText w:val=""/>
      <w:lvlJc w:val="left"/>
      <w:pPr>
        <w:ind w:left="13053" w:hanging="420"/>
      </w:pPr>
      <w:rPr>
        <w:rFonts w:ascii="Wingdings" w:hAnsi="Wingdings" w:hint="default"/>
      </w:rPr>
    </w:lvl>
    <w:lvl w:ilvl="8" w:tplc="0409000D" w:tentative="1">
      <w:start w:val="1"/>
      <w:numFmt w:val="bullet"/>
      <w:lvlText w:val=""/>
      <w:lvlJc w:val="left"/>
      <w:pPr>
        <w:ind w:left="13473" w:hanging="420"/>
      </w:pPr>
      <w:rPr>
        <w:rFonts w:ascii="Wingdings" w:hAnsi="Wingdings" w:hint="default"/>
      </w:rPr>
    </w:lvl>
  </w:abstractNum>
  <w:abstractNum w:abstractNumId="8" w15:restartNumberingAfterBreak="0">
    <w:nsid w:val="7AC075EC"/>
    <w:multiLevelType w:val="hybridMultilevel"/>
    <w:tmpl w:val="7BA628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6479685">
    <w:abstractNumId w:val="5"/>
  </w:num>
  <w:num w:numId="2" w16cid:durableId="89009852">
    <w:abstractNumId w:val="2"/>
  </w:num>
  <w:num w:numId="3" w16cid:durableId="1710764741">
    <w:abstractNumId w:val="8"/>
  </w:num>
  <w:num w:numId="4" w16cid:durableId="1330719388">
    <w:abstractNumId w:val="6"/>
  </w:num>
  <w:num w:numId="5" w16cid:durableId="2080126762">
    <w:abstractNumId w:val="0"/>
  </w:num>
  <w:num w:numId="6" w16cid:durableId="1050958772">
    <w:abstractNumId w:val="4"/>
  </w:num>
  <w:num w:numId="7" w16cid:durableId="1854413249">
    <w:abstractNumId w:val="3"/>
  </w:num>
  <w:num w:numId="8" w16cid:durableId="672222151">
    <w:abstractNumId w:val="1"/>
  </w:num>
  <w:num w:numId="9" w16cid:durableId="1900631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E6"/>
    <w:rsid w:val="00027E75"/>
    <w:rsid w:val="00034749"/>
    <w:rsid w:val="00044B47"/>
    <w:rsid w:val="00073DF6"/>
    <w:rsid w:val="000F5EFB"/>
    <w:rsid w:val="00154662"/>
    <w:rsid w:val="0018534C"/>
    <w:rsid w:val="001D443E"/>
    <w:rsid w:val="001F4EEE"/>
    <w:rsid w:val="002309C0"/>
    <w:rsid w:val="0023262D"/>
    <w:rsid w:val="002361BB"/>
    <w:rsid w:val="0023685C"/>
    <w:rsid w:val="002577BE"/>
    <w:rsid w:val="00275454"/>
    <w:rsid w:val="00285712"/>
    <w:rsid w:val="002C45FE"/>
    <w:rsid w:val="002C5096"/>
    <w:rsid w:val="002D6E3E"/>
    <w:rsid w:val="00306DE6"/>
    <w:rsid w:val="003217EE"/>
    <w:rsid w:val="003746C3"/>
    <w:rsid w:val="0038229E"/>
    <w:rsid w:val="0040189F"/>
    <w:rsid w:val="00407F13"/>
    <w:rsid w:val="00416A05"/>
    <w:rsid w:val="004D3C67"/>
    <w:rsid w:val="004E1615"/>
    <w:rsid w:val="004E4BA7"/>
    <w:rsid w:val="004F4E88"/>
    <w:rsid w:val="005256F3"/>
    <w:rsid w:val="00530D8E"/>
    <w:rsid w:val="00533982"/>
    <w:rsid w:val="005463DF"/>
    <w:rsid w:val="005701E7"/>
    <w:rsid w:val="005746DC"/>
    <w:rsid w:val="005A4006"/>
    <w:rsid w:val="005D28B0"/>
    <w:rsid w:val="005D4DDD"/>
    <w:rsid w:val="00640B28"/>
    <w:rsid w:val="00650AEE"/>
    <w:rsid w:val="006555B3"/>
    <w:rsid w:val="006731B0"/>
    <w:rsid w:val="006F28EE"/>
    <w:rsid w:val="00744A72"/>
    <w:rsid w:val="00756FD2"/>
    <w:rsid w:val="007B57BB"/>
    <w:rsid w:val="007C0F4E"/>
    <w:rsid w:val="007D3236"/>
    <w:rsid w:val="00812A70"/>
    <w:rsid w:val="008140B3"/>
    <w:rsid w:val="00827806"/>
    <w:rsid w:val="00834175"/>
    <w:rsid w:val="008544AA"/>
    <w:rsid w:val="00857C7F"/>
    <w:rsid w:val="008713D9"/>
    <w:rsid w:val="008C610E"/>
    <w:rsid w:val="0090351F"/>
    <w:rsid w:val="0098299D"/>
    <w:rsid w:val="00A044B6"/>
    <w:rsid w:val="00A269BE"/>
    <w:rsid w:val="00A274E7"/>
    <w:rsid w:val="00A31204"/>
    <w:rsid w:val="00A4308A"/>
    <w:rsid w:val="00A66669"/>
    <w:rsid w:val="00A97963"/>
    <w:rsid w:val="00AD0B28"/>
    <w:rsid w:val="00AD64E8"/>
    <w:rsid w:val="00AF0408"/>
    <w:rsid w:val="00B013C3"/>
    <w:rsid w:val="00B01901"/>
    <w:rsid w:val="00B07C62"/>
    <w:rsid w:val="00B202BF"/>
    <w:rsid w:val="00B2534F"/>
    <w:rsid w:val="00B6332E"/>
    <w:rsid w:val="00B91F50"/>
    <w:rsid w:val="00BA463E"/>
    <w:rsid w:val="00BB2679"/>
    <w:rsid w:val="00BE7520"/>
    <w:rsid w:val="00C4304B"/>
    <w:rsid w:val="00C85E6B"/>
    <w:rsid w:val="00CF6D2E"/>
    <w:rsid w:val="00CF6D43"/>
    <w:rsid w:val="00D11F1D"/>
    <w:rsid w:val="00D23FD2"/>
    <w:rsid w:val="00D26A84"/>
    <w:rsid w:val="00D477B5"/>
    <w:rsid w:val="00D65C17"/>
    <w:rsid w:val="00D70173"/>
    <w:rsid w:val="00D8551A"/>
    <w:rsid w:val="00D92D6C"/>
    <w:rsid w:val="00DC69A6"/>
    <w:rsid w:val="00E02691"/>
    <w:rsid w:val="00E6038B"/>
    <w:rsid w:val="00E86BAE"/>
    <w:rsid w:val="00EB6021"/>
    <w:rsid w:val="00ED7C0D"/>
    <w:rsid w:val="00F036F3"/>
    <w:rsid w:val="00F21F93"/>
    <w:rsid w:val="00F254B2"/>
    <w:rsid w:val="00F31A81"/>
    <w:rsid w:val="00F7664B"/>
    <w:rsid w:val="00F81091"/>
    <w:rsid w:val="00FB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6B4AD"/>
  <w15:chartTrackingRefBased/>
  <w15:docId w15:val="{AB073DCC-FEA6-4D81-8CD0-37EFE23F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06DE6"/>
    <w:pPr>
      <w:jc w:val="center"/>
    </w:pPr>
    <w:rPr>
      <w:rFonts w:ascii="ＭＳ 明朝" w:eastAsia="ＭＳ 明朝" w:hAnsi="ＭＳ 明朝"/>
      <w:kern w:val="0"/>
      <w:sz w:val="24"/>
      <w:szCs w:val="24"/>
    </w:rPr>
  </w:style>
  <w:style w:type="character" w:customStyle="1" w:styleId="a5">
    <w:name w:val="記 (文字)"/>
    <w:basedOn w:val="a0"/>
    <w:link w:val="a4"/>
    <w:uiPriority w:val="99"/>
    <w:rsid w:val="00306DE6"/>
    <w:rPr>
      <w:rFonts w:ascii="ＭＳ 明朝" w:eastAsia="ＭＳ 明朝" w:hAnsi="ＭＳ 明朝"/>
      <w:kern w:val="0"/>
      <w:sz w:val="24"/>
      <w:szCs w:val="24"/>
    </w:rPr>
  </w:style>
  <w:style w:type="paragraph" w:styleId="a6">
    <w:name w:val="List Paragraph"/>
    <w:basedOn w:val="a"/>
    <w:uiPriority w:val="34"/>
    <w:qFormat/>
    <w:rsid w:val="00F254B2"/>
    <w:pPr>
      <w:ind w:leftChars="400" w:left="840"/>
    </w:pPr>
  </w:style>
  <w:style w:type="paragraph" w:styleId="a7">
    <w:name w:val="header"/>
    <w:basedOn w:val="a"/>
    <w:link w:val="a8"/>
    <w:uiPriority w:val="99"/>
    <w:unhideWhenUsed/>
    <w:rsid w:val="0023685C"/>
    <w:pPr>
      <w:tabs>
        <w:tab w:val="center" w:pos="4252"/>
        <w:tab w:val="right" w:pos="8504"/>
      </w:tabs>
      <w:snapToGrid w:val="0"/>
    </w:pPr>
  </w:style>
  <w:style w:type="character" w:customStyle="1" w:styleId="a8">
    <w:name w:val="ヘッダー (文字)"/>
    <w:basedOn w:val="a0"/>
    <w:link w:val="a7"/>
    <w:uiPriority w:val="99"/>
    <w:rsid w:val="0023685C"/>
  </w:style>
  <w:style w:type="paragraph" w:styleId="a9">
    <w:name w:val="footer"/>
    <w:basedOn w:val="a"/>
    <w:link w:val="aa"/>
    <w:uiPriority w:val="99"/>
    <w:unhideWhenUsed/>
    <w:rsid w:val="0023685C"/>
    <w:pPr>
      <w:tabs>
        <w:tab w:val="center" w:pos="4252"/>
        <w:tab w:val="right" w:pos="8504"/>
      </w:tabs>
      <w:snapToGrid w:val="0"/>
    </w:pPr>
  </w:style>
  <w:style w:type="character" w:customStyle="1" w:styleId="aa">
    <w:name w:val="フッター (文字)"/>
    <w:basedOn w:val="a0"/>
    <w:link w:val="a9"/>
    <w:uiPriority w:val="99"/>
    <w:rsid w:val="0023685C"/>
  </w:style>
  <w:style w:type="paragraph" w:styleId="Web">
    <w:name w:val="Normal (Web)"/>
    <w:basedOn w:val="a"/>
    <w:uiPriority w:val="99"/>
    <w:semiHidden/>
    <w:unhideWhenUsed/>
    <w:rsid w:val="00B253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losing"/>
    <w:basedOn w:val="a"/>
    <w:link w:val="ac"/>
    <w:uiPriority w:val="99"/>
    <w:unhideWhenUsed/>
    <w:rsid w:val="003217EE"/>
    <w:pPr>
      <w:jc w:val="right"/>
    </w:pPr>
    <w:rPr>
      <w:rFonts w:ascii="ＭＳ 明朝" w:eastAsia="ＭＳ 明朝" w:hAnsi="ＭＳ 明朝"/>
      <w:sz w:val="24"/>
      <w:szCs w:val="24"/>
    </w:rPr>
  </w:style>
  <w:style w:type="character" w:customStyle="1" w:styleId="ac">
    <w:name w:val="結語 (文字)"/>
    <w:basedOn w:val="a0"/>
    <w:link w:val="ab"/>
    <w:uiPriority w:val="99"/>
    <w:rsid w:val="003217EE"/>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413">
      <w:bodyDiv w:val="1"/>
      <w:marLeft w:val="0"/>
      <w:marRight w:val="0"/>
      <w:marTop w:val="0"/>
      <w:marBottom w:val="0"/>
      <w:divBdr>
        <w:top w:val="none" w:sz="0" w:space="0" w:color="auto"/>
        <w:left w:val="none" w:sz="0" w:space="0" w:color="auto"/>
        <w:bottom w:val="none" w:sz="0" w:space="0" w:color="auto"/>
        <w:right w:val="none" w:sz="0" w:space="0" w:color="auto"/>
      </w:divBdr>
    </w:div>
    <w:div w:id="332026135">
      <w:bodyDiv w:val="1"/>
      <w:marLeft w:val="0"/>
      <w:marRight w:val="0"/>
      <w:marTop w:val="0"/>
      <w:marBottom w:val="0"/>
      <w:divBdr>
        <w:top w:val="none" w:sz="0" w:space="0" w:color="auto"/>
        <w:left w:val="none" w:sz="0" w:space="0" w:color="auto"/>
        <w:bottom w:val="none" w:sz="0" w:space="0" w:color="auto"/>
        <w:right w:val="none" w:sz="0" w:space="0" w:color="auto"/>
      </w:divBdr>
    </w:div>
    <w:div w:id="1271204174">
      <w:bodyDiv w:val="1"/>
      <w:marLeft w:val="0"/>
      <w:marRight w:val="0"/>
      <w:marTop w:val="0"/>
      <w:marBottom w:val="0"/>
      <w:divBdr>
        <w:top w:val="none" w:sz="0" w:space="0" w:color="auto"/>
        <w:left w:val="none" w:sz="0" w:space="0" w:color="auto"/>
        <w:bottom w:val="none" w:sz="0" w:space="0" w:color="auto"/>
        <w:right w:val="none" w:sz="0" w:space="0" w:color="auto"/>
      </w:divBdr>
    </w:div>
    <w:div w:id="1776633909">
      <w:bodyDiv w:val="1"/>
      <w:marLeft w:val="0"/>
      <w:marRight w:val="0"/>
      <w:marTop w:val="0"/>
      <w:marBottom w:val="0"/>
      <w:divBdr>
        <w:top w:val="none" w:sz="0" w:space="0" w:color="auto"/>
        <w:left w:val="none" w:sz="0" w:space="0" w:color="auto"/>
        <w:bottom w:val="none" w:sz="0" w:space="0" w:color="auto"/>
        <w:right w:val="none" w:sz="0" w:space="0" w:color="auto"/>
      </w:divBdr>
    </w:div>
    <w:div w:id="187773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89EC-947B-412A-A9B5-79BAE731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 政策・粕谷</dc:creator>
  <cp:keywords/>
  <dc:description/>
  <cp:lastModifiedBy>JAW 政策・西谷</cp:lastModifiedBy>
  <cp:revision>4</cp:revision>
  <cp:lastPrinted>2025-05-28T06:26:00Z</cp:lastPrinted>
  <dcterms:created xsi:type="dcterms:W3CDTF">2025-06-02T07:55:00Z</dcterms:created>
  <dcterms:modified xsi:type="dcterms:W3CDTF">2025-06-05T09:07:00Z</dcterms:modified>
</cp:coreProperties>
</file>